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CE" w:rsidRDefault="001A7ECE" w:rsidP="001A7ECE">
      <w:pPr>
        <w:pStyle w:val="a5"/>
      </w:pPr>
      <w:bookmarkStart w:id="0" w:name="_GoBack"/>
      <w:bookmarkEnd w:id="0"/>
      <w:r>
        <w:rPr>
          <w:rFonts w:hint="eastAsia"/>
        </w:rPr>
        <w:t>个体工商户开业登记申请书</w:t>
      </w:r>
    </w:p>
    <w:p w:rsidR="001A7ECE" w:rsidRDefault="001A7ECE" w:rsidP="001A7ECE">
      <w:pPr>
        <w:rPr>
          <w:rFonts w:ascii="宋体" w:hAnsi="宋体"/>
          <w:b/>
          <w:bCs/>
          <w:szCs w:val="21"/>
        </w:rPr>
      </w:pPr>
    </w:p>
    <w:tbl>
      <w:tblPr>
        <w:tblW w:w="8715" w:type="dxa"/>
        <w:tblLayout w:type="fixed"/>
        <w:tblLook w:val="0000"/>
      </w:tblPr>
      <w:tblGrid>
        <w:gridCol w:w="1150"/>
        <w:gridCol w:w="1539"/>
        <w:gridCol w:w="1119"/>
        <w:gridCol w:w="21"/>
        <w:gridCol w:w="9"/>
        <w:gridCol w:w="308"/>
        <w:gridCol w:w="727"/>
        <w:gridCol w:w="90"/>
        <w:gridCol w:w="31"/>
        <w:gridCol w:w="878"/>
        <w:gridCol w:w="1069"/>
        <w:gridCol w:w="1774"/>
      </w:tblGrid>
      <w:tr w:rsidR="001A7ECE" w:rsidTr="008A3342">
        <w:trPr>
          <w:trHeight w:val="345"/>
        </w:trPr>
        <w:tc>
          <w:tcPr>
            <w:tcW w:w="1150" w:type="dxa"/>
            <w:vMerge w:val="restart"/>
            <w:tcBorders>
              <w:top w:val="single" w:sz="4" w:space="0" w:color="auto"/>
              <w:left w:val="single" w:sz="4" w:space="0" w:color="auto"/>
              <w:bottom w:val="single" w:sz="4" w:space="0" w:color="auto"/>
              <w:right w:val="single" w:sz="4" w:space="0" w:color="auto"/>
            </w:tcBorders>
            <w:vAlign w:val="center"/>
          </w:tcPr>
          <w:p w:rsidR="001A7ECE" w:rsidRDefault="001A7ECE" w:rsidP="008A3342">
            <w:pPr>
              <w:rPr>
                <w:szCs w:val="21"/>
              </w:rPr>
            </w:pPr>
            <w:r>
              <w:t>经营者</w:t>
            </w:r>
          </w:p>
        </w:tc>
        <w:tc>
          <w:tcPr>
            <w:tcW w:w="1539" w:type="dxa"/>
            <w:tcBorders>
              <w:top w:val="single" w:sz="4" w:space="0" w:color="auto"/>
              <w:left w:val="nil"/>
              <w:bottom w:val="single" w:sz="4" w:space="0" w:color="auto"/>
              <w:right w:val="single" w:sz="4" w:space="0" w:color="auto"/>
            </w:tcBorders>
            <w:vAlign w:val="center"/>
          </w:tcPr>
          <w:p w:rsidR="001A7ECE" w:rsidRDefault="001A7ECE" w:rsidP="008A3342">
            <w:pPr>
              <w:rPr>
                <w:szCs w:val="21"/>
              </w:rPr>
            </w:pPr>
            <w:r>
              <w:t>姓名</w:t>
            </w:r>
          </w:p>
        </w:tc>
        <w:tc>
          <w:tcPr>
            <w:tcW w:w="1149" w:type="dxa"/>
            <w:gridSpan w:val="3"/>
            <w:tcBorders>
              <w:top w:val="single" w:sz="4" w:space="0" w:color="auto"/>
              <w:left w:val="nil"/>
              <w:bottom w:val="single" w:sz="4" w:space="0" w:color="auto"/>
              <w:right w:val="single" w:sz="4" w:space="0" w:color="auto"/>
            </w:tcBorders>
            <w:vAlign w:val="center"/>
          </w:tcPr>
          <w:p w:rsidR="001A7ECE" w:rsidRDefault="001A7ECE" w:rsidP="008A3342">
            <w:pPr>
              <w:rPr>
                <w:szCs w:val="21"/>
              </w:rPr>
            </w:pPr>
          </w:p>
        </w:tc>
        <w:tc>
          <w:tcPr>
            <w:tcW w:w="1035" w:type="dxa"/>
            <w:gridSpan w:val="2"/>
            <w:tcBorders>
              <w:top w:val="single" w:sz="4" w:space="0" w:color="auto"/>
              <w:left w:val="nil"/>
              <w:bottom w:val="nil"/>
              <w:right w:val="single" w:sz="4" w:space="0" w:color="auto"/>
            </w:tcBorders>
            <w:vAlign w:val="center"/>
          </w:tcPr>
          <w:p w:rsidR="001A7ECE" w:rsidRDefault="001A7ECE" w:rsidP="008A3342">
            <w:pPr>
              <w:rPr>
                <w:szCs w:val="21"/>
              </w:rPr>
            </w:pPr>
            <w:r>
              <w:t>性别</w:t>
            </w:r>
          </w:p>
        </w:tc>
        <w:tc>
          <w:tcPr>
            <w:tcW w:w="2068" w:type="dxa"/>
            <w:gridSpan w:val="4"/>
            <w:tcBorders>
              <w:top w:val="single" w:sz="4" w:space="0" w:color="auto"/>
              <w:left w:val="nil"/>
              <w:bottom w:val="single" w:sz="4" w:space="0" w:color="auto"/>
              <w:right w:val="single" w:sz="4" w:space="0" w:color="auto"/>
            </w:tcBorders>
            <w:vAlign w:val="center"/>
          </w:tcPr>
          <w:p w:rsidR="001A7ECE" w:rsidRDefault="001A7ECE" w:rsidP="008A3342">
            <w:pPr>
              <w:rPr>
                <w:szCs w:val="21"/>
              </w:rPr>
            </w:pPr>
          </w:p>
        </w:tc>
        <w:tc>
          <w:tcPr>
            <w:tcW w:w="1774" w:type="dxa"/>
            <w:vMerge w:val="restart"/>
            <w:tcBorders>
              <w:top w:val="single" w:sz="4" w:space="0" w:color="auto"/>
              <w:left w:val="nil"/>
              <w:bottom w:val="single" w:sz="4" w:space="0" w:color="auto"/>
              <w:right w:val="single" w:sz="4" w:space="0" w:color="auto"/>
            </w:tcBorders>
            <w:vAlign w:val="center"/>
          </w:tcPr>
          <w:p w:rsidR="001A7ECE" w:rsidRDefault="001A7ECE" w:rsidP="008A3342">
            <w:pPr>
              <w:jc w:val="center"/>
              <w:rPr>
                <w:szCs w:val="21"/>
              </w:rPr>
            </w:pPr>
            <w:r>
              <w:t>照片粘贴处</w:t>
            </w:r>
          </w:p>
        </w:tc>
      </w:tr>
      <w:tr w:rsidR="001A7ECE" w:rsidTr="008A3342">
        <w:trPr>
          <w:trHeight w:val="239"/>
        </w:trPr>
        <w:tc>
          <w:tcPr>
            <w:tcW w:w="1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7ECE" w:rsidRDefault="001A7ECE" w:rsidP="008A3342">
            <w:pPr>
              <w:widowControl/>
              <w:rPr>
                <w:szCs w:val="21"/>
              </w:rPr>
            </w:pPr>
          </w:p>
        </w:tc>
        <w:tc>
          <w:tcPr>
            <w:tcW w:w="1539" w:type="dxa"/>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r>
              <w:rPr>
                <w:rFonts w:ascii="宋体" w:hAnsi="宋体" w:hint="eastAsia"/>
              </w:rPr>
              <w:t>身份证</w:t>
            </w:r>
            <w:r>
              <w:t>号码</w:t>
            </w:r>
          </w:p>
        </w:tc>
        <w:tc>
          <w:tcPr>
            <w:tcW w:w="4252" w:type="dxa"/>
            <w:gridSpan w:val="9"/>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p>
        </w:tc>
        <w:tc>
          <w:tcPr>
            <w:tcW w:w="1774" w:type="dxa"/>
            <w:vMerge/>
            <w:tcBorders>
              <w:top w:val="single" w:sz="4" w:space="0" w:color="auto"/>
              <w:left w:val="nil"/>
              <w:bottom w:val="single" w:sz="4" w:space="0" w:color="auto"/>
              <w:right w:val="single" w:sz="4" w:space="0" w:color="auto"/>
            </w:tcBorders>
            <w:vAlign w:val="center"/>
          </w:tcPr>
          <w:p w:rsidR="001A7ECE" w:rsidRDefault="001A7ECE" w:rsidP="008A3342">
            <w:pPr>
              <w:widowControl/>
              <w:jc w:val="left"/>
              <w:rPr>
                <w:szCs w:val="21"/>
              </w:rPr>
            </w:pPr>
          </w:p>
        </w:tc>
      </w:tr>
      <w:tr w:rsidR="001A7ECE" w:rsidTr="008A3342">
        <w:trPr>
          <w:trHeight w:val="331"/>
        </w:trPr>
        <w:tc>
          <w:tcPr>
            <w:tcW w:w="1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7ECE" w:rsidRDefault="001A7ECE" w:rsidP="008A3342">
            <w:pPr>
              <w:widowControl/>
              <w:rPr>
                <w:szCs w:val="21"/>
              </w:rPr>
            </w:pPr>
          </w:p>
        </w:tc>
        <w:tc>
          <w:tcPr>
            <w:tcW w:w="1539" w:type="dxa"/>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r>
              <w:t>住所</w:t>
            </w:r>
          </w:p>
        </w:tc>
        <w:tc>
          <w:tcPr>
            <w:tcW w:w="4252" w:type="dxa"/>
            <w:gridSpan w:val="9"/>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r>
              <w:rPr>
                <w:rFonts w:hint="eastAsia"/>
                <w:i/>
                <w:szCs w:val="21"/>
              </w:rPr>
              <w:t>或经营</w:t>
            </w:r>
            <w:r>
              <w:rPr>
                <w:i/>
                <w:szCs w:val="21"/>
              </w:rPr>
              <w:t>者经常居住地</w:t>
            </w:r>
          </w:p>
        </w:tc>
        <w:tc>
          <w:tcPr>
            <w:tcW w:w="1774" w:type="dxa"/>
            <w:vMerge/>
            <w:tcBorders>
              <w:top w:val="single" w:sz="4" w:space="0" w:color="auto"/>
              <w:left w:val="nil"/>
              <w:bottom w:val="single" w:sz="4" w:space="0" w:color="auto"/>
              <w:right w:val="single" w:sz="4" w:space="0" w:color="auto"/>
            </w:tcBorders>
            <w:vAlign w:val="center"/>
          </w:tcPr>
          <w:p w:rsidR="001A7ECE" w:rsidRDefault="001A7ECE" w:rsidP="008A3342">
            <w:pPr>
              <w:widowControl/>
              <w:jc w:val="left"/>
              <w:rPr>
                <w:szCs w:val="21"/>
              </w:rPr>
            </w:pPr>
          </w:p>
        </w:tc>
      </w:tr>
      <w:tr w:rsidR="001A7ECE" w:rsidTr="008A3342">
        <w:trPr>
          <w:trHeight w:val="70"/>
        </w:trPr>
        <w:tc>
          <w:tcPr>
            <w:tcW w:w="1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7ECE" w:rsidRDefault="001A7ECE" w:rsidP="008A3342">
            <w:pPr>
              <w:widowControl/>
              <w:rPr>
                <w:szCs w:val="21"/>
              </w:rPr>
            </w:pPr>
          </w:p>
        </w:tc>
        <w:tc>
          <w:tcPr>
            <w:tcW w:w="1539" w:type="dxa"/>
            <w:tcBorders>
              <w:top w:val="nil"/>
              <w:left w:val="nil"/>
              <w:bottom w:val="single" w:sz="4" w:space="0" w:color="auto"/>
              <w:right w:val="single" w:sz="4" w:space="0" w:color="auto"/>
            </w:tcBorders>
            <w:shd w:val="clear" w:color="auto" w:fill="FFFFFF"/>
            <w:vAlign w:val="center"/>
          </w:tcPr>
          <w:p w:rsidR="001A7ECE" w:rsidRDefault="001A7ECE" w:rsidP="008A3342">
            <w:pPr>
              <w:rPr>
                <w:szCs w:val="21"/>
              </w:rPr>
            </w:pPr>
            <w:r>
              <w:t>邮政编码</w:t>
            </w:r>
          </w:p>
        </w:tc>
        <w:tc>
          <w:tcPr>
            <w:tcW w:w="1119" w:type="dxa"/>
            <w:tcBorders>
              <w:top w:val="nil"/>
              <w:left w:val="nil"/>
              <w:bottom w:val="single" w:sz="4" w:space="0" w:color="auto"/>
              <w:right w:val="single" w:sz="4" w:space="0" w:color="auto"/>
            </w:tcBorders>
            <w:shd w:val="clear" w:color="auto" w:fill="FFFFFF"/>
            <w:vAlign w:val="center"/>
          </w:tcPr>
          <w:p w:rsidR="001A7ECE" w:rsidRDefault="001A7ECE" w:rsidP="008A3342">
            <w:pPr>
              <w:rPr>
                <w:szCs w:val="21"/>
              </w:rPr>
            </w:pPr>
          </w:p>
        </w:tc>
        <w:tc>
          <w:tcPr>
            <w:tcW w:w="1155" w:type="dxa"/>
            <w:gridSpan w:val="5"/>
            <w:tcBorders>
              <w:top w:val="nil"/>
              <w:left w:val="nil"/>
              <w:bottom w:val="single" w:sz="4" w:space="0" w:color="auto"/>
              <w:right w:val="single" w:sz="4" w:space="0" w:color="auto"/>
            </w:tcBorders>
            <w:shd w:val="clear" w:color="auto" w:fill="FFFFFF"/>
            <w:vAlign w:val="center"/>
          </w:tcPr>
          <w:p w:rsidR="001A7ECE" w:rsidRDefault="001A7ECE" w:rsidP="008A3342">
            <w:pPr>
              <w:rPr>
                <w:szCs w:val="21"/>
              </w:rPr>
            </w:pPr>
            <w:r>
              <w:t>移动电话</w:t>
            </w:r>
          </w:p>
        </w:tc>
        <w:tc>
          <w:tcPr>
            <w:tcW w:w="1978" w:type="dxa"/>
            <w:gridSpan w:val="3"/>
            <w:tcBorders>
              <w:top w:val="nil"/>
              <w:left w:val="nil"/>
              <w:bottom w:val="single" w:sz="4" w:space="0" w:color="auto"/>
              <w:right w:val="single" w:sz="4" w:space="0" w:color="auto"/>
            </w:tcBorders>
            <w:shd w:val="clear" w:color="auto" w:fill="FFFFFF"/>
          </w:tcPr>
          <w:p w:rsidR="001A7ECE" w:rsidRDefault="001A7ECE" w:rsidP="008A3342">
            <w:pPr>
              <w:rPr>
                <w:szCs w:val="21"/>
              </w:rPr>
            </w:pPr>
          </w:p>
        </w:tc>
        <w:tc>
          <w:tcPr>
            <w:tcW w:w="1774" w:type="dxa"/>
            <w:vMerge/>
            <w:tcBorders>
              <w:top w:val="single" w:sz="4" w:space="0" w:color="auto"/>
              <w:left w:val="nil"/>
              <w:bottom w:val="single" w:sz="4" w:space="0" w:color="auto"/>
              <w:right w:val="single" w:sz="4" w:space="0" w:color="auto"/>
            </w:tcBorders>
            <w:vAlign w:val="center"/>
          </w:tcPr>
          <w:p w:rsidR="001A7ECE" w:rsidRDefault="001A7ECE" w:rsidP="008A3342">
            <w:pPr>
              <w:widowControl/>
              <w:jc w:val="left"/>
              <w:rPr>
                <w:szCs w:val="21"/>
              </w:rPr>
            </w:pPr>
          </w:p>
        </w:tc>
      </w:tr>
      <w:tr w:rsidR="001A7ECE" w:rsidTr="008A3342">
        <w:trPr>
          <w:trHeight w:val="308"/>
        </w:trPr>
        <w:tc>
          <w:tcPr>
            <w:tcW w:w="1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7ECE" w:rsidRDefault="001A7ECE" w:rsidP="008A3342">
            <w:pPr>
              <w:widowControl/>
              <w:rPr>
                <w:szCs w:val="21"/>
              </w:rPr>
            </w:pPr>
          </w:p>
        </w:tc>
        <w:tc>
          <w:tcPr>
            <w:tcW w:w="1539" w:type="dxa"/>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r>
              <w:t>固定电话</w:t>
            </w:r>
          </w:p>
        </w:tc>
        <w:tc>
          <w:tcPr>
            <w:tcW w:w="1119" w:type="dxa"/>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p>
        </w:tc>
        <w:tc>
          <w:tcPr>
            <w:tcW w:w="1155" w:type="dxa"/>
            <w:gridSpan w:val="5"/>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r>
              <w:t>电子邮箱</w:t>
            </w:r>
          </w:p>
        </w:tc>
        <w:tc>
          <w:tcPr>
            <w:tcW w:w="1978" w:type="dxa"/>
            <w:gridSpan w:val="3"/>
            <w:tcBorders>
              <w:top w:val="single" w:sz="4" w:space="0" w:color="auto"/>
              <w:left w:val="nil"/>
              <w:bottom w:val="single" w:sz="4" w:space="0" w:color="auto"/>
              <w:right w:val="single" w:sz="4" w:space="0" w:color="auto"/>
            </w:tcBorders>
            <w:shd w:val="clear" w:color="auto" w:fill="FFFFFF"/>
          </w:tcPr>
          <w:p w:rsidR="001A7ECE" w:rsidRDefault="001A7ECE" w:rsidP="008A3342">
            <w:pPr>
              <w:rPr>
                <w:szCs w:val="21"/>
              </w:rPr>
            </w:pPr>
          </w:p>
        </w:tc>
        <w:tc>
          <w:tcPr>
            <w:tcW w:w="1774" w:type="dxa"/>
            <w:vMerge/>
            <w:tcBorders>
              <w:top w:val="single" w:sz="4" w:space="0" w:color="auto"/>
              <w:left w:val="nil"/>
              <w:bottom w:val="single" w:sz="4" w:space="0" w:color="auto"/>
              <w:right w:val="single" w:sz="4" w:space="0" w:color="auto"/>
            </w:tcBorders>
            <w:vAlign w:val="center"/>
          </w:tcPr>
          <w:p w:rsidR="001A7ECE" w:rsidRDefault="001A7ECE" w:rsidP="008A3342">
            <w:pPr>
              <w:widowControl/>
              <w:jc w:val="left"/>
              <w:rPr>
                <w:szCs w:val="21"/>
              </w:rPr>
            </w:pPr>
          </w:p>
        </w:tc>
      </w:tr>
      <w:tr w:rsidR="001A7ECE" w:rsidTr="008A3342">
        <w:trPr>
          <w:trHeight w:val="330"/>
        </w:trPr>
        <w:tc>
          <w:tcPr>
            <w:tcW w:w="1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7ECE" w:rsidRDefault="001A7ECE" w:rsidP="008A3342">
            <w:pPr>
              <w:widowControl/>
              <w:rPr>
                <w:szCs w:val="21"/>
              </w:rPr>
            </w:pPr>
          </w:p>
        </w:tc>
        <w:tc>
          <w:tcPr>
            <w:tcW w:w="1539" w:type="dxa"/>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r>
              <w:t>政治面貌</w:t>
            </w:r>
          </w:p>
        </w:tc>
        <w:tc>
          <w:tcPr>
            <w:tcW w:w="1119" w:type="dxa"/>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p>
        </w:tc>
        <w:tc>
          <w:tcPr>
            <w:tcW w:w="1155" w:type="dxa"/>
            <w:gridSpan w:val="5"/>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r>
              <w:t>民族</w:t>
            </w:r>
          </w:p>
        </w:tc>
        <w:tc>
          <w:tcPr>
            <w:tcW w:w="1978" w:type="dxa"/>
            <w:gridSpan w:val="3"/>
            <w:tcBorders>
              <w:top w:val="single" w:sz="4" w:space="0" w:color="auto"/>
              <w:left w:val="nil"/>
              <w:bottom w:val="single" w:sz="4" w:space="0" w:color="auto"/>
              <w:right w:val="single" w:sz="4" w:space="0" w:color="auto"/>
            </w:tcBorders>
            <w:shd w:val="clear" w:color="auto" w:fill="FFFFFF"/>
          </w:tcPr>
          <w:p w:rsidR="001A7ECE" w:rsidRDefault="001A7ECE" w:rsidP="008A3342">
            <w:pPr>
              <w:rPr>
                <w:szCs w:val="21"/>
              </w:rPr>
            </w:pPr>
          </w:p>
        </w:tc>
        <w:tc>
          <w:tcPr>
            <w:tcW w:w="1774" w:type="dxa"/>
            <w:vMerge/>
            <w:tcBorders>
              <w:top w:val="single" w:sz="4" w:space="0" w:color="auto"/>
              <w:left w:val="nil"/>
              <w:bottom w:val="single" w:sz="4" w:space="0" w:color="auto"/>
              <w:right w:val="single" w:sz="4" w:space="0" w:color="auto"/>
            </w:tcBorders>
            <w:vAlign w:val="center"/>
          </w:tcPr>
          <w:p w:rsidR="001A7ECE" w:rsidRDefault="001A7ECE" w:rsidP="008A3342">
            <w:pPr>
              <w:widowControl/>
              <w:jc w:val="left"/>
              <w:rPr>
                <w:szCs w:val="21"/>
              </w:rPr>
            </w:pPr>
          </w:p>
        </w:tc>
      </w:tr>
      <w:tr w:rsidR="001A7ECE" w:rsidTr="008A3342">
        <w:trPr>
          <w:trHeight w:val="314"/>
        </w:trPr>
        <w:tc>
          <w:tcPr>
            <w:tcW w:w="11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7ECE" w:rsidRDefault="001A7ECE" w:rsidP="008A3342">
            <w:pPr>
              <w:widowControl/>
              <w:rPr>
                <w:szCs w:val="21"/>
              </w:rPr>
            </w:pPr>
          </w:p>
        </w:tc>
        <w:tc>
          <w:tcPr>
            <w:tcW w:w="1539" w:type="dxa"/>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r>
              <w:t>文化程度</w:t>
            </w:r>
          </w:p>
        </w:tc>
        <w:tc>
          <w:tcPr>
            <w:tcW w:w="1119" w:type="dxa"/>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p>
        </w:tc>
        <w:tc>
          <w:tcPr>
            <w:tcW w:w="1155" w:type="dxa"/>
            <w:gridSpan w:val="5"/>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r>
              <w:t>职业状况</w:t>
            </w:r>
          </w:p>
        </w:tc>
        <w:tc>
          <w:tcPr>
            <w:tcW w:w="1978" w:type="dxa"/>
            <w:gridSpan w:val="3"/>
            <w:tcBorders>
              <w:top w:val="single" w:sz="4" w:space="0" w:color="auto"/>
              <w:left w:val="nil"/>
              <w:bottom w:val="single" w:sz="4" w:space="0" w:color="auto"/>
              <w:right w:val="single" w:sz="4" w:space="0" w:color="auto"/>
            </w:tcBorders>
            <w:shd w:val="clear" w:color="auto" w:fill="FFFFFF"/>
          </w:tcPr>
          <w:p w:rsidR="001A7ECE" w:rsidRDefault="001A7ECE" w:rsidP="008A3342">
            <w:pPr>
              <w:rPr>
                <w:szCs w:val="21"/>
              </w:rPr>
            </w:pPr>
          </w:p>
        </w:tc>
        <w:tc>
          <w:tcPr>
            <w:tcW w:w="1774" w:type="dxa"/>
            <w:vMerge/>
            <w:tcBorders>
              <w:top w:val="single" w:sz="4" w:space="0" w:color="auto"/>
              <w:left w:val="nil"/>
              <w:bottom w:val="single" w:sz="4" w:space="0" w:color="auto"/>
              <w:right w:val="single" w:sz="4" w:space="0" w:color="auto"/>
            </w:tcBorders>
            <w:vAlign w:val="center"/>
          </w:tcPr>
          <w:p w:rsidR="001A7ECE" w:rsidRDefault="001A7ECE" w:rsidP="008A3342">
            <w:pPr>
              <w:widowControl/>
              <w:jc w:val="left"/>
              <w:rPr>
                <w:szCs w:val="21"/>
              </w:rPr>
            </w:pPr>
          </w:p>
        </w:tc>
      </w:tr>
      <w:tr w:rsidR="001A7ECE" w:rsidTr="008A3342">
        <w:trPr>
          <w:trHeight w:val="314"/>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1A7ECE" w:rsidRDefault="001A7ECE" w:rsidP="008A3342">
            <w:pPr>
              <w:rPr>
                <w:szCs w:val="21"/>
              </w:rPr>
            </w:pPr>
            <w:r>
              <w:rPr>
                <w:rFonts w:ascii="宋体" w:hAnsi="宋体" w:hint="eastAsia"/>
              </w:rPr>
              <w:t>名称</w:t>
            </w:r>
          </w:p>
        </w:tc>
        <w:tc>
          <w:tcPr>
            <w:tcW w:w="7565" w:type="dxa"/>
            <w:gridSpan w:val="11"/>
            <w:tcBorders>
              <w:top w:val="single" w:sz="4" w:space="0" w:color="auto"/>
              <w:left w:val="nil"/>
              <w:bottom w:val="single" w:sz="4" w:space="0" w:color="auto"/>
              <w:right w:val="single" w:sz="4" w:space="0" w:color="auto"/>
            </w:tcBorders>
            <w:shd w:val="clear" w:color="auto" w:fill="FFFFFF"/>
          </w:tcPr>
          <w:p w:rsidR="001A7ECE" w:rsidRDefault="001A7ECE" w:rsidP="008A3342">
            <w:pPr>
              <w:rPr>
                <w:szCs w:val="21"/>
              </w:rPr>
            </w:pPr>
          </w:p>
        </w:tc>
      </w:tr>
      <w:tr w:rsidR="001A7ECE" w:rsidTr="008A3342">
        <w:trPr>
          <w:trHeight w:val="544"/>
        </w:trPr>
        <w:tc>
          <w:tcPr>
            <w:tcW w:w="1150" w:type="dxa"/>
            <w:vMerge w:val="restart"/>
            <w:tcBorders>
              <w:top w:val="nil"/>
              <w:left w:val="single" w:sz="4" w:space="0" w:color="auto"/>
              <w:bottom w:val="single" w:sz="4" w:space="0" w:color="auto"/>
              <w:right w:val="single" w:sz="4" w:space="0" w:color="auto"/>
            </w:tcBorders>
            <w:shd w:val="clear" w:color="auto" w:fill="FFFFFF"/>
          </w:tcPr>
          <w:p w:rsidR="001A7ECE" w:rsidRDefault="001A7ECE" w:rsidP="008A3342">
            <w:pPr>
              <w:rPr>
                <w:szCs w:val="21"/>
              </w:rPr>
            </w:pPr>
            <w:r>
              <w:t>备选</w:t>
            </w:r>
            <w:r>
              <w:rPr>
                <w:rFonts w:ascii="宋体" w:hAnsi="宋体" w:hint="eastAsia"/>
              </w:rPr>
              <w:t>字号（请选用不同字号）</w:t>
            </w:r>
          </w:p>
        </w:tc>
        <w:tc>
          <w:tcPr>
            <w:tcW w:w="7565" w:type="dxa"/>
            <w:gridSpan w:val="11"/>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r>
              <w:rPr>
                <w:rFonts w:ascii="宋体" w:hAnsi="宋体" w:hint="eastAsia"/>
              </w:rPr>
              <w:t>1.</w:t>
            </w:r>
          </w:p>
        </w:tc>
      </w:tr>
      <w:tr w:rsidR="001A7ECE" w:rsidTr="008A3342">
        <w:trPr>
          <w:trHeight w:val="314"/>
        </w:trPr>
        <w:tc>
          <w:tcPr>
            <w:tcW w:w="1150" w:type="dxa"/>
            <w:vMerge/>
            <w:tcBorders>
              <w:top w:val="nil"/>
              <w:left w:val="single" w:sz="4" w:space="0" w:color="auto"/>
              <w:bottom w:val="single" w:sz="4" w:space="0" w:color="auto"/>
              <w:right w:val="single" w:sz="4" w:space="0" w:color="auto"/>
            </w:tcBorders>
            <w:shd w:val="clear" w:color="auto" w:fill="auto"/>
            <w:vAlign w:val="center"/>
          </w:tcPr>
          <w:p w:rsidR="001A7ECE" w:rsidRDefault="001A7ECE" w:rsidP="008A3342">
            <w:pPr>
              <w:widowControl/>
              <w:jc w:val="left"/>
              <w:rPr>
                <w:szCs w:val="21"/>
              </w:rPr>
            </w:pPr>
          </w:p>
        </w:tc>
        <w:tc>
          <w:tcPr>
            <w:tcW w:w="7565" w:type="dxa"/>
            <w:gridSpan w:val="11"/>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r>
              <w:rPr>
                <w:rFonts w:ascii="宋体" w:hAnsi="宋体" w:hint="eastAsia"/>
              </w:rPr>
              <w:t>2.</w:t>
            </w:r>
          </w:p>
        </w:tc>
      </w:tr>
      <w:tr w:rsidR="001A7ECE" w:rsidTr="008A3342">
        <w:trPr>
          <w:trHeight w:val="522"/>
        </w:trPr>
        <w:tc>
          <w:tcPr>
            <w:tcW w:w="1150" w:type="dxa"/>
            <w:vMerge w:val="restart"/>
            <w:tcBorders>
              <w:top w:val="nil"/>
              <w:left w:val="single" w:sz="4" w:space="0" w:color="auto"/>
              <w:bottom w:val="single" w:sz="4" w:space="0" w:color="auto"/>
              <w:right w:val="single" w:sz="4" w:space="0" w:color="auto"/>
            </w:tcBorders>
            <w:shd w:val="clear" w:color="auto" w:fill="FFFFFF"/>
            <w:vAlign w:val="center"/>
          </w:tcPr>
          <w:p w:rsidR="001A7ECE" w:rsidRDefault="001A7ECE" w:rsidP="008A3342">
            <w:pPr>
              <w:rPr>
                <w:szCs w:val="21"/>
              </w:rPr>
            </w:pPr>
            <w:r>
              <w:t>组成形式</w:t>
            </w:r>
          </w:p>
        </w:tc>
        <w:tc>
          <w:tcPr>
            <w:tcW w:w="7565" w:type="dxa"/>
            <w:gridSpan w:val="11"/>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r>
              <w:t>个人经营</w:t>
            </w:r>
            <w:r>
              <w:rPr>
                <w:rFonts w:ascii="宋体" w:hAnsi="宋体" w:hint="eastAsia"/>
              </w:rPr>
              <w:t xml:space="preserve">  □               </w:t>
            </w:r>
            <w:r>
              <w:t>家庭经营</w:t>
            </w:r>
            <w:r>
              <w:rPr>
                <w:rFonts w:ascii="宋体" w:hAnsi="宋体" w:hint="eastAsia"/>
              </w:rPr>
              <w:t xml:space="preserve">   □</w:t>
            </w:r>
          </w:p>
        </w:tc>
      </w:tr>
      <w:tr w:rsidR="001A7ECE" w:rsidTr="008A3342">
        <w:trPr>
          <w:trHeight w:val="300"/>
        </w:trPr>
        <w:tc>
          <w:tcPr>
            <w:tcW w:w="1150" w:type="dxa"/>
            <w:vMerge/>
            <w:tcBorders>
              <w:top w:val="nil"/>
              <w:left w:val="single" w:sz="4" w:space="0" w:color="auto"/>
              <w:bottom w:val="single" w:sz="4" w:space="0" w:color="auto"/>
              <w:right w:val="single" w:sz="4" w:space="0" w:color="auto"/>
            </w:tcBorders>
            <w:shd w:val="clear" w:color="auto" w:fill="auto"/>
            <w:vAlign w:val="center"/>
          </w:tcPr>
          <w:p w:rsidR="001A7ECE" w:rsidRDefault="001A7ECE" w:rsidP="008A3342">
            <w:pPr>
              <w:widowControl/>
              <w:jc w:val="left"/>
              <w:rPr>
                <w:szCs w:val="21"/>
              </w:rPr>
            </w:pPr>
          </w:p>
        </w:tc>
        <w:tc>
          <w:tcPr>
            <w:tcW w:w="1539" w:type="dxa"/>
            <w:vMerge w:val="restart"/>
            <w:tcBorders>
              <w:top w:val="nil"/>
              <w:left w:val="nil"/>
              <w:bottom w:val="single" w:sz="4" w:space="0" w:color="auto"/>
              <w:right w:val="single" w:sz="4" w:space="0" w:color="auto"/>
            </w:tcBorders>
            <w:shd w:val="clear" w:color="auto" w:fill="FFFFFF"/>
            <w:vAlign w:val="center"/>
          </w:tcPr>
          <w:p w:rsidR="001A7ECE" w:rsidRDefault="001A7ECE" w:rsidP="008A3342">
            <w:pPr>
              <w:rPr>
                <w:szCs w:val="21"/>
              </w:rPr>
            </w:pPr>
            <w:r>
              <w:t>参加经营的家庭成员姓名</w:t>
            </w:r>
          </w:p>
        </w:tc>
        <w:tc>
          <w:tcPr>
            <w:tcW w:w="1140" w:type="dxa"/>
            <w:gridSpan w:val="2"/>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p>
        </w:tc>
        <w:tc>
          <w:tcPr>
            <w:tcW w:w="1165" w:type="dxa"/>
            <w:gridSpan w:val="5"/>
            <w:vMerge w:val="restart"/>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r>
              <w:rPr>
                <w:rFonts w:ascii="宋体" w:hAnsi="宋体" w:hint="eastAsia"/>
              </w:rPr>
              <w:t>参加经营的家庭成员</w:t>
            </w:r>
            <w:r>
              <w:t>身份证号码</w:t>
            </w:r>
          </w:p>
        </w:tc>
        <w:tc>
          <w:tcPr>
            <w:tcW w:w="3721" w:type="dxa"/>
            <w:gridSpan w:val="3"/>
            <w:tcBorders>
              <w:top w:val="single" w:sz="4" w:space="0" w:color="auto"/>
              <w:left w:val="nil"/>
              <w:bottom w:val="single" w:sz="4" w:space="0" w:color="auto"/>
              <w:right w:val="single" w:sz="4" w:space="0" w:color="auto"/>
            </w:tcBorders>
            <w:shd w:val="clear" w:color="auto" w:fill="FFFFFF"/>
          </w:tcPr>
          <w:p w:rsidR="001A7ECE" w:rsidRDefault="001A7ECE" w:rsidP="008A3342">
            <w:pPr>
              <w:rPr>
                <w:szCs w:val="21"/>
              </w:rPr>
            </w:pPr>
          </w:p>
        </w:tc>
      </w:tr>
      <w:tr w:rsidR="001A7ECE" w:rsidTr="008A3342">
        <w:trPr>
          <w:trHeight w:val="137"/>
        </w:trPr>
        <w:tc>
          <w:tcPr>
            <w:tcW w:w="1150" w:type="dxa"/>
            <w:vMerge/>
            <w:tcBorders>
              <w:top w:val="nil"/>
              <w:left w:val="single" w:sz="4" w:space="0" w:color="auto"/>
              <w:bottom w:val="single" w:sz="4" w:space="0" w:color="auto"/>
              <w:right w:val="single" w:sz="4" w:space="0" w:color="auto"/>
            </w:tcBorders>
            <w:shd w:val="clear" w:color="auto" w:fill="auto"/>
            <w:vAlign w:val="center"/>
          </w:tcPr>
          <w:p w:rsidR="001A7ECE" w:rsidRDefault="001A7ECE" w:rsidP="008A3342">
            <w:pPr>
              <w:widowControl/>
              <w:jc w:val="left"/>
              <w:rPr>
                <w:szCs w:val="21"/>
              </w:rPr>
            </w:pPr>
          </w:p>
        </w:tc>
        <w:tc>
          <w:tcPr>
            <w:tcW w:w="1539" w:type="dxa"/>
            <w:vMerge/>
            <w:tcBorders>
              <w:top w:val="nil"/>
              <w:left w:val="nil"/>
              <w:bottom w:val="single" w:sz="4" w:space="0" w:color="auto"/>
              <w:right w:val="single" w:sz="4" w:space="0" w:color="auto"/>
            </w:tcBorders>
            <w:shd w:val="clear" w:color="auto" w:fill="auto"/>
            <w:vAlign w:val="center"/>
          </w:tcPr>
          <w:p w:rsidR="001A7ECE" w:rsidRDefault="001A7ECE" w:rsidP="008A3342">
            <w:pPr>
              <w:widowControl/>
              <w:jc w:val="left"/>
              <w:rPr>
                <w:szCs w:val="21"/>
              </w:rPr>
            </w:pPr>
          </w:p>
        </w:tc>
        <w:tc>
          <w:tcPr>
            <w:tcW w:w="1140" w:type="dxa"/>
            <w:gridSpan w:val="2"/>
            <w:tcBorders>
              <w:top w:val="single" w:sz="4" w:space="0" w:color="auto"/>
              <w:left w:val="nil"/>
              <w:bottom w:val="single" w:sz="4" w:space="0" w:color="auto"/>
              <w:right w:val="single" w:sz="4" w:space="0" w:color="auto"/>
            </w:tcBorders>
            <w:shd w:val="clear" w:color="auto" w:fill="FFFFFF"/>
          </w:tcPr>
          <w:p w:rsidR="001A7ECE" w:rsidRDefault="001A7ECE" w:rsidP="008A3342">
            <w:pPr>
              <w:jc w:val="left"/>
              <w:rPr>
                <w:szCs w:val="21"/>
              </w:rPr>
            </w:pPr>
          </w:p>
        </w:tc>
        <w:tc>
          <w:tcPr>
            <w:tcW w:w="1165" w:type="dxa"/>
            <w:gridSpan w:val="5"/>
            <w:vMerge/>
            <w:tcBorders>
              <w:top w:val="single" w:sz="4" w:space="0" w:color="auto"/>
              <w:left w:val="nil"/>
              <w:bottom w:val="single" w:sz="4" w:space="0" w:color="auto"/>
              <w:right w:val="single" w:sz="4" w:space="0" w:color="auto"/>
            </w:tcBorders>
            <w:shd w:val="clear" w:color="auto" w:fill="auto"/>
            <w:vAlign w:val="center"/>
          </w:tcPr>
          <w:p w:rsidR="001A7ECE" w:rsidRDefault="001A7ECE" w:rsidP="008A3342">
            <w:pPr>
              <w:widowControl/>
              <w:jc w:val="left"/>
              <w:rPr>
                <w:szCs w:val="21"/>
              </w:rPr>
            </w:pPr>
          </w:p>
        </w:tc>
        <w:tc>
          <w:tcPr>
            <w:tcW w:w="3721" w:type="dxa"/>
            <w:gridSpan w:val="3"/>
            <w:tcBorders>
              <w:top w:val="single" w:sz="4" w:space="0" w:color="auto"/>
              <w:left w:val="nil"/>
              <w:bottom w:val="single" w:sz="4" w:space="0" w:color="auto"/>
              <w:right w:val="single" w:sz="4" w:space="0" w:color="auto"/>
            </w:tcBorders>
            <w:shd w:val="clear" w:color="auto" w:fill="FFFFFF"/>
          </w:tcPr>
          <w:p w:rsidR="001A7ECE" w:rsidRDefault="001A7ECE" w:rsidP="008A3342">
            <w:pPr>
              <w:rPr>
                <w:szCs w:val="21"/>
              </w:rPr>
            </w:pPr>
          </w:p>
        </w:tc>
      </w:tr>
      <w:tr w:rsidR="001A7ECE" w:rsidTr="008A3342">
        <w:trPr>
          <w:trHeight w:val="313"/>
        </w:trPr>
        <w:tc>
          <w:tcPr>
            <w:tcW w:w="1150" w:type="dxa"/>
            <w:vMerge/>
            <w:tcBorders>
              <w:top w:val="nil"/>
              <w:left w:val="single" w:sz="4" w:space="0" w:color="auto"/>
              <w:bottom w:val="single" w:sz="4" w:space="0" w:color="auto"/>
              <w:right w:val="single" w:sz="4" w:space="0" w:color="auto"/>
            </w:tcBorders>
            <w:shd w:val="clear" w:color="auto" w:fill="auto"/>
            <w:vAlign w:val="center"/>
          </w:tcPr>
          <w:p w:rsidR="001A7ECE" w:rsidRDefault="001A7ECE" w:rsidP="008A3342">
            <w:pPr>
              <w:widowControl/>
              <w:jc w:val="left"/>
              <w:rPr>
                <w:szCs w:val="21"/>
              </w:rPr>
            </w:pPr>
          </w:p>
        </w:tc>
        <w:tc>
          <w:tcPr>
            <w:tcW w:w="1539" w:type="dxa"/>
            <w:vMerge/>
            <w:tcBorders>
              <w:top w:val="nil"/>
              <w:left w:val="nil"/>
              <w:bottom w:val="single" w:sz="4" w:space="0" w:color="auto"/>
              <w:right w:val="single" w:sz="4" w:space="0" w:color="auto"/>
            </w:tcBorders>
            <w:shd w:val="clear" w:color="auto" w:fill="auto"/>
            <w:vAlign w:val="center"/>
          </w:tcPr>
          <w:p w:rsidR="001A7ECE" w:rsidRDefault="001A7ECE" w:rsidP="008A3342">
            <w:pPr>
              <w:widowControl/>
              <w:jc w:val="left"/>
              <w:rPr>
                <w:szCs w:val="21"/>
              </w:rPr>
            </w:pPr>
          </w:p>
        </w:tc>
        <w:tc>
          <w:tcPr>
            <w:tcW w:w="1140" w:type="dxa"/>
            <w:gridSpan w:val="2"/>
            <w:tcBorders>
              <w:top w:val="single" w:sz="4" w:space="0" w:color="auto"/>
              <w:left w:val="nil"/>
              <w:bottom w:val="single" w:sz="4" w:space="0" w:color="auto"/>
              <w:right w:val="single" w:sz="4" w:space="0" w:color="auto"/>
            </w:tcBorders>
            <w:shd w:val="clear" w:color="auto" w:fill="FFFFFF"/>
          </w:tcPr>
          <w:p w:rsidR="001A7ECE" w:rsidRDefault="001A7ECE" w:rsidP="008A3342">
            <w:pPr>
              <w:jc w:val="left"/>
              <w:rPr>
                <w:szCs w:val="21"/>
              </w:rPr>
            </w:pPr>
          </w:p>
        </w:tc>
        <w:tc>
          <w:tcPr>
            <w:tcW w:w="1165" w:type="dxa"/>
            <w:gridSpan w:val="5"/>
            <w:vMerge/>
            <w:tcBorders>
              <w:top w:val="single" w:sz="4" w:space="0" w:color="auto"/>
              <w:left w:val="nil"/>
              <w:bottom w:val="single" w:sz="4" w:space="0" w:color="auto"/>
              <w:right w:val="single" w:sz="4" w:space="0" w:color="auto"/>
            </w:tcBorders>
            <w:shd w:val="clear" w:color="auto" w:fill="auto"/>
            <w:vAlign w:val="center"/>
          </w:tcPr>
          <w:p w:rsidR="001A7ECE" w:rsidRDefault="001A7ECE" w:rsidP="008A3342">
            <w:pPr>
              <w:widowControl/>
              <w:jc w:val="left"/>
              <w:rPr>
                <w:szCs w:val="21"/>
              </w:rPr>
            </w:pPr>
          </w:p>
        </w:tc>
        <w:tc>
          <w:tcPr>
            <w:tcW w:w="3721" w:type="dxa"/>
            <w:gridSpan w:val="3"/>
            <w:tcBorders>
              <w:top w:val="single" w:sz="4" w:space="0" w:color="auto"/>
              <w:left w:val="nil"/>
              <w:bottom w:val="single" w:sz="4" w:space="0" w:color="auto"/>
              <w:right w:val="single" w:sz="4" w:space="0" w:color="auto"/>
            </w:tcBorders>
            <w:shd w:val="clear" w:color="auto" w:fill="FFFFFF"/>
          </w:tcPr>
          <w:p w:rsidR="001A7ECE" w:rsidRDefault="001A7ECE" w:rsidP="008A3342">
            <w:pPr>
              <w:rPr>
                <w:szCs w:val="21"/>
              </w:rPr>
            </w:pPr>
          </w:p>
        </w:tc>
      </w:tr>
      <w:tr w:rsidR="001A7ECE" w:rsidTr="008A3342">
        <w:trPr>
          <w:trHeight w:val="288"/>
        </w:trPr>
        <w:tc>
          <w:tcPr>
            <w:tcW w:w="1150" w:type="dxa"/>
            <w:vMerge/>
            <w:tcBorders>
              <w:top w:val="nil"/>
              <w:left w:val="single" w:sz="4" w:space="0" w:color="auto"/>
              <w:bottom w:val="single" w:sz="4" w:space="0" w:color="auto"/>
              <w:right w:val="single" w:sz="4" w:space="0" w:color="auto"/>
            </w:tcBorders>
            <w:shd w:val="clear" w:color="auto" w:fill="auto"/>
            <w:vAlign w:val="center"/>
          </w:tcPr>
          <w:p w:rsidR="001A7ECE" w:rsidRDefault="001A7ECE" w:rsidP="008A3342">
            <w:pPr>
              <w:widowControl/>
              <w:jc w:val="left"/>
              <w:rPr>
                <w:szCs w:val="21"/>
              </w:rPr>
            </w:pPr>
          </w:p>
        </w:tc>
        <w:tc>
          <w:tcPr>
            <w:tcW w:w="1539" w:type="dxa"/>
            <w:vMerge/>
            <w:tcBorders>
              <w:top w:val="nil"/>
              <w:left w:val="nil"/>
              <w:bottom w:val="single" w:sz="4" w:space="0" w:color="auto"/>
              <w:right w:val="single" w:sz="4" w:space="0" w:color="auto"/>
            </w:tcBorders>
            <w:shd w:val="clear" w:color="auto" w:fill="auto"/>
            <w:vAlign w:val="center"/>
          </w:tcPr>
          <w:p w:rsidR="001A7ECE" w:rsidRDefault="001A7ECE" w:rsidP="008A3342">
            <w:pPr>
              <w:widowControl/>
              <w:jc w:val="left"/>
              <w:rPr>
                <w:szCs w:val="21"/>
              </w:rPr>
            </w:pPr>
          </w:p>
        </w:tc>
        <w:tc>
          <w:tcPr>
            <w:tcW w:w="1140" w:type="dxa"/>
            <w:gridSpan w:val="2"/>
            <w:tcBorders>
              <w:top w:val="single" w:sz="4" w:space="0" w:color="auto"/>
              <w:left w:val="nil"/>
              <w:bottom w:val="single" w:sz="4" w:space="0" w:color="auto"/>
              <w:right w:val="single" w:sz="4" w:space="0" w:color="auto"/>
            </w:tcBorders>
            <w:shd w:val="clear" w:color="auto" w:fill="FFFFFF"/>
          </w:tcPr>
          <w:p w:rsidR="001A7ECE" w:rsidRDefault="001A7ECE" w:rsidP="008A3342">
            <w:pPr>
              <w:jc w:val="left"/>
              <w:rPr>
                <w:szCs w:val="21"/>
              </w:rPr>
            </w:pPr>
          </w:p>
        </w:tc>
        <w:tc>
          <w:tcPr>
            <w:tcW w:w="1165" w:type="dxa"/>
            <w:gridSpan w:val="5"/>
            <w:vMerge/>
            <w:tcBorders>
              <w:top w:val="single" w:sz="4" w:space="0" w:color="auto"/>
              <w:left w:val="nil"/>
              <w:bottom w:val="single" w:sz="4" w:space="0" w:color="auto"/>
              <w:right w:val="single" w:sz="4" w:space="0" w:color="auto"/>
            </w:tcBorders>
            <w:shd w:val="clear" w:color="auto" w:fill="auto"/>
            <w:vAlign w:val="center"/>
          </w:tcPr>
          <w:p w:rsidR="001A7ECE" w:rsidRDefault="001A7ECE" w:rsidP="008A3342">
            <w:pPr>
              <w:widowControl/>
              <w:jc w:val="left"/>
              <w:rPr>
                <w:szCs w:val="21"/>
              </w:rPr>
            </w:pPr>
          </w:p>
        </w:tc>
        <w:tc>
          <w:tcPr>
            <w:tcW w:w="3721" w:type="dxa"/>
            <w:gridSpan w:val="3"/>
            <w:tcBorders>
              <w:top w:val="single" w:sz="4" w:space="0" w:color="auto"/>
              <w:left w:val="nil"/>
              <w:bottom w:val="single" w:sz="4" w:space="0" w:color="auto"/>
              <w:right w:val="single" w:sz="4" w:space="0" w:color="auto"/>
            </w:tcBorders>
            <w:shd w:val="clear" w:color="auto" w:fill="FFFFFF"/>
          </w:tcPr>
          <w:p w:rsidR="001A7ECE" w:rsidRDefault="001A7ECE" w:rsidP="008A3342">
            <w:pPr>
              <w:rPr>
                <w:szCs w:val="21"/>
              </w:rPr>
            </w:pPr>
          </w:p>
        </w:tc>
      </w:tr>
      <w:tr w:rsidR="001A7ECE" w:rsidTr="008A3342">
        <w:trPr>
          <w:trHeight w:val="300"/>
        </w:trPr>
        <w:tc>
          <w:tcPr>
            <w:tcW w:w="1150" w:type="dxa"/>
            <w:vMerge/>
            <w:tcBorders>
              <w:top w:val="nil"/>
              <w:left w:val="single" w:sz="4" w:space="0" w:color="auto"/>
              <w:bottom w:val="single" w:sz="4" w:space="0" w:color="auto"/>
              <w:right w:val="single" w:sz="4" w:space="0" w:color="auto"/>
            </w:tcBorders>
            <w:shd w:val="clear" w:color="auto" w:fill="auto"/>
            <w:vAlign w:val="center"/>
          </w:tcPr>
          <w:p w:rsidR="001A7ECE" w:rsidRDefault="001A7ECE" w:rsidP="008A3342">
            <w:pPr>
              <w:widowControl/>
              <w:jc w:val="left"/>
              <w:rPr>
                <w:szCs w:val="21"/>
              </w:rPr>
            </w:pPr>
          </w:p>
        </w:tc>
        <w:tc>
          <w:tcPr>
            <w:tcW w:w="1539" w:type="dxa"/>
            <w:vMerge/>
            <w:tcBorders>
              <w:top w:val="nil"/>
              <w:left w:val="nil"/>
              <w:bottom w:val="single" w:sz="4" w:space="0" w:color="auto"/>
              <w:right w:val="single" w:sz="4" w:space="0" w:color="auto"/>
            </w:tcBorders>
            <w:shd w:val="clear" w:color="auto" w:fill="auto"/>
            <w:vAlign w:val="center"/>
          </w:tcPr>
          <w:p w:rsidR="001A7ECE" w:rsidRDefault="001A7ECE" w:rsidP="008A3342">
            <w:pPr>
              <w:widowControl/>
              <w:jc w:val="left"/>
              <w:rPr>
                <w:szCs w:val="21"/>
              </w:rPr>
            </w:pPr>
          </w:p>
        </w:tc>
        <w:tc>
          <w:tcPr>
            <w:tcW w:w="1140" w:type="dxa"/>
            <w:gridSpan w:val="2"/>
            <w:tcBorders>
              <w:top w:val="single" w:sz="4" w:space="0" w:color="auto"/>
              <w:left w:val="nil"/>
              <w:bottom w:val="single" w:sz="4" w:space="0" w:color="auto"/>
              <w:right w:val="single" w:sz="4" w:space="0" w:color="auto"/>
            </w:tcBorders>
            <w:shd w:val="clear" w:color="auto" w:fill="FFFFFF"/>
          </w:tcPr>
          <w:p w:rsidR="001A7ECE" w:rsidRDefault="001A7ECE" w:rsidP="008A3342">
            <w:pPr>
              <w:jc w:val="left"/>
              <w:rPr>
                <w:szCs w:val="21"/>
              </w:rPr>
            </w:pPr>
          </w:p>
        </w:tc>
        <w:tc>
          <w:tcPr>
            <w:tcW w:w="1165" w:type="dxa"/>
            <w:gridSpan w:val="5"/>
            <w:vMerge/>
            <w:tcBorders>
              <w:top w:val="single" w:sz="4" w:space="0" w:color="auto"/>
              <w:left w:val="nil"/>
              <w:bottom w:val="single" w:sz="4" w:space="0" w:color="auto"/>
              <w:right w:val="single" w:sz="4" w:space="0" w:color="auto"/>
            </w:tcBorders>
            <w:shd w:val="clear" w:color="auto" w:fill="auto"/>
            <w:vAlign w:val="center"/>
          </w:tcPr>
          <w:p w:rsidR="001A7ECE" w:rsidRDefault="001A7ECE" w:rsidP="008A3342">
            <w:pPr>
              <w:widowControl/>
              <w:jc w:val="left"/>
              <w:rPr>
                <w:szCs w:val="21"/>
              </w:rPr>
            </w:pPr>
          </w:p>
        </w:tc>
        <w:tc>
          <w:tcPr>
            <w:tcW w:w="3721" w:type="dxa"/>
            <w:gridSpan w:val="3"/>
            <w:tcBorders>
              <w:top w:val="single" w:sz="4" w:space="0" w:color="auto"/>
              <w:left w:val="nil"/>
              <w:bottom w:val="single" w:sz="4" w:space="0" w:color="auto"/>
              <w:right w:val="single" w:sz="4" w:space="0" w:color="auto"/>
            </w:tcBorders>
            <w:shd w:val="clear" w:color="auto" w:fill="FFFFFF"/>
          </w:tcPr>
          <w:p w:rsidR="001A7ECE" w:rsidRDefault="001A7ECE" w:rsidP="008A3342">
            <w:pPr>
              <w:rPr>
                <w:szCs w:val="21"/>
              </w:rPr>
            </w:pPr>
          </w:p>
        </w:tc>
      </w:tr>
      <w:tr w:rsidR="001A7ECE" w:rsidTr="008A3342">
        <w:trPr>
          <w:trHeight w:val="313"/>
        </w:trPr>
        <w:tc>
          <w:tcPr>
            <w:tcW w:w="1150" w:type="dxa"/>
            <w:vMerge/>
            <w:tcBorders>
              <w:top w:val="nil"/>
              <w:left w:val="single" w:sz="4" w:space="0" w:color="auto"/>
              <w:bottom w:val="single" w:sz="4" w:space="0" w:color="auto"/>
              <w:right w:val="single" w:sz="4" w:space="0" w:color="auto"/>
            </w:tcBorders>
            <w:shd w:val="clear" w:color="auto" w:fill="auto"/>
            <w:vAlign w:val="center"/>
          </w:tcPr>
          <w:p w:rsidR="001A7ECE" w:rsidRDefault="001A7ECE" w:rsidP="008A3342">
            <w:pPr>
              <w:widowControl/>
              <w:jc w:val="left"/>
              <w:rPr>
                <w:szCs w:val="21"/>
              </w:rPr>
            </w:pPr>
          </w:p>
        </w:tc>
        <w:tc>
          <w:tcPr>
            <w:tcW w:w="1539" w:type="dxa"/>
            <w:vMerge/>
            <w:tcBorders>
              <w:top w:val="nil"/>
              <w:left w:val="nil"/>
              <w:bottom w:val="single" w:sz="4" w:space="0" w:color="auto"/>
              <w:right w:val="single" w:sz="4" w:space="0" w:color="auto"/>
            </w:tcBorders>
            <w:shd w:val="clear" w:color="auto" w:fill="auto"/>
            <w:vAlign w:val="center"/>
          </w:tcPr>
          <w:p w:rsidR="001A7ECE" w:rsidRDefault="001A7ECE" w:rsidP="008A3342">
            <w:pPr>
              <w:widowControl/>
              <w:jc w:val="left"/>
              <w:rPr>
                <w:szCs w:val="21"/>
              </w:rPr>
            </w:pPr>
          </w:p>
        </w:tc>
        <w:tc>
          <w:tcPr>
            <w:tcW w:w="1140" w:type="dxa"/>
            <w:gridSpan w:val="2"/>
            <w:tcBorders>
              <w:top w:val="single" w:sz="4" w:space="0" w:color="auto"/>
              <w:left w:val="nil"/>
              <w:bottom w:val="single" w:sz="4" w:space="0" w:color="auto"/>
              <w:right w:val="single" w:sz="4" w:space="0" w:color="auto"/>
            </w:tcBorders>
            <w:shd w:val="clear" w:color="auto" w:fill="FFFFFF"/>
          </w:tcPr>
          <w:p w:rsidR="001A7ECE" w:rsidRDefault="001A7ECE" w:rsidP="008A3342">
            <w:pPr>
              <w:jc w:val="left"/>
              <w:rPr>
                <w:szCs w:val="21"/>
              </w:rPr>
            </w:pPr>
          </w:p>
        </w:tc>
        <w:tc>
          <w:tcPr>
            <w:tcW w:w="1165" w:type="dxa"/>
            <w:gridSpan w:val="5"/>
            <w:vMerge/>
            <w:tcBorders>
              <w:top w:val="single" w:sz="4" w:space="0" w:color="auto"/>
              <w:left w:val="nil"/>
              <w:bottom w:val="single" w:sz="4" w:space="0" w:color="auto"/>
              <w:right w:val="single" w:sz="4" w:space="0" w:color="auto"/>
            </w:tcBorders>
            <w:shd w:val="clear" w:color="auto" w:fill="auto"/>
            <w:vAlign w:val="center"/>
          </w:tcPr>
          <w:p w:rsidR="001A7ECE" w:rsidRDefault="001A7ECE" w:rsidP="008A3342">
            <w:pPr>
              <w:widowControl/>
              <w:jc w:val="left"/>
              <w:rPr>
                <w:szCs w:val="21"/>
              </w:rPr>
            </w:pPr>
          </w:p>
        </w:tc>
        <w:tc>
          <w:tcPr>
            <w:tcW w:w="3721" w:type="dxa"/>
            <w:gridSpan w:val="3"/>
            <w:tcBorders>
              <w:top w:val="single" w:sz="4" w:space="0" w:color="auto"/>
              <w:left w:val="nil"/>
              <w:bottom w:val="single" w:sz="4" w:space="0" w:color="auto"/>
              <w:right w:val="single" w:sz="4" w:space="0" w:color="auto"/>
            </w:tcBorders>
            <w:shd w:val="clear" w:color="auto" w:fill="FFFFFF"/>
          </w:tcPr>
          <w:p w:rsidR="001A7ECE" w:rsidRDefault="001A7ECE" w:rsidP="008A3342">
            <w:pPr>
              <w:rPr>
                <w:szCs w:val="21"/>
              </w:rPr>
            </w:pPr>
          </w:p>
        </w:tc>
      </w:tr>
      <w:tr w:rsidR="001A7ECE" w:rsidTr="008A3342">
        <w:trPr>
          <w:trHeight w:val="567"/>
        </w:trPr>
        <w:tc>
          <w:tcPr>
            <w:tcW w:w="1150" w:type="dxa"/>
            <w:tcBorders>
              <w:top w:val="single" w:sz="4" w:space="0" w:color="auto"/>
              <w:left w:val="single" w:sz="4" w:space="0" w:color="auto"/>
              <w:bottom w:val="single" w:sz="4" w:space="0" w:color="auto"/>
              <w:right w:val="single" w:sz="4" w:space="0" w:color="auto"/>
            </w:tcBorders>
            <w:shd w:val="clear" w:color="auto" w:fill="FFFFFF"/>
            <w:vAlign w:val="center"/>
          </w:tcPr>
          <w:p w:rsidR="001A7ECE" w:rsidRDefault="001A7ECE" w:rsidP="008A3342">
            <w:pPr>
              <w:rPr>
                <w:szCs w:val="21"/>
              </w:rPr>
            </w:pPr>
            <w:r>
              <w:t>经营范围</w:t>
            </w:r>
          </w:p>
        </w:tc>
        <w:tc>
          <w:tcPr>
            <w:tcW w:w="7565" w:type="dxa"/>
            <w:gridSpan w:val="11"/>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p>
        </w:tc>
      </w:tr>
      <w:tr w:rsidR="001A7ECE" w:rsidTr="008A3342">
        <w:trPr>
          <w:trHeight w:val="776"/>
        </w:trPr>
        <w:tc>
          <w:tcPr>
            <w:tcW w:w="1150" w:type="dxa"/>
            <w:tcBorders>
              <w:top w:val="nil"/>
              <w:left w:val="single" w:sz="4" w:space="0" w:color="auto"/>
              <w:bottom w:val="single" w:sz="4" w:space="0" w:color="auto"/>
              <w:right w:val="single" w:sz="4" w:space="0" w:color="auto"/>
            </w:tcBorders>
            <w:shd w:val="clear" w:color="auto" w:fill="FFFFFF"/>
            <w:vAlign w:val="center"/>
          </w:tcPr>
          <w:p w:rsidR="001A7ECE" w:rsidRDefault="001A7ECE" w:rsidP="008A3342">
            <w:pPr>
              <w:rPr>
                <w:szCs w:val="21"/>
              </w:rPr>
            </w:pPr>
            <w:r>
              <w:t>经营场所</w:t>
            </w:r>
          </w:p>
          <w:p w:rsidR="001A7ECE" w:rsidRDefault="001A7ECE" w:rsidP="008A3342">
            <w:pPr>
              <w:rPr>
                <w:szCs w:val="21"/>
              </w:rPr>
            </w:pPr>
          </w:p>
        </w:tc>
        <w:tc>
          <w:tcPr>
            <w:tcW w:w="7565" w:type="dxa"/>
            <w:gridSpan w:val="11"/>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i/>
                <w:szCs w:val="21"/>
              </w:rPr>
            </w:pPr>
          </w:p>
        </w:tc>
      </w:tr>
      <w:tr w:rsidR="001A7ECE" w:rsidTr="008A3342">
        <w:trPr>
          <w:trHeight w:val="540"/>
        </w:trPr>
        <w:tc>
          <w:tcPr>
            <w:tcW w:w="1150" w:type="dxa"/>
            <w:tcBorders>
              <w:top w:val="single" w:sz="4" w:space="0" w:color="auto"/>
              <w:left w:val="single" w:sz="4" w:space="0" w:color="auto"/>
              <w:bottom w:val="single" w:sz="4" w:space="0" w:color="auto"/>
              <w:right w:val="single" w:sz="4" w:space="0" w:color="auto"/>
            </w:tcBorders>
            <w:shd w:val="clear" w:color="auto" w:fill="FFFFFF"/>
            <w:vAlign w:val="center"/>
          </w:tcPr>
          <w:p w:rsidR="001A7ECE" w:rsidRDefault="001A7ECE" w:rsidP="008A3342">
            <w:pPr>
              <w:rPr>
                <w:szCs w:val="21"/>
              </w:rPr>
            </w:pPr>
            <w:r>
              <w:t>从业人</w:t>
            </w:r>
            <w:r>
              <w:rPr>
                <w:rFonts w:hint="eastAsia"/>
              </w:rPr>
              <w:t>数</w:t>
            </w:r>
          </w:p>
        </w:tc>
        <w:tc>
          <w:tcPr>
            <w:tcW w:w="2996" w:type="dxa"/>
            <w:gridSpan w:val="5"/>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r>
              <w:rPr>
                <w:rFonts w:ascii="宋体" w:hAnsi="宋体" w:hint="eastAsia"/>
              </w:rPr>
              <w:t xml:space="preserve">                （人）</w:t>
            </w:r>
          </w:p>
        </w:tc>
        <w:tc>
          <w:tcPr>
            <w:tcW w:w="1726" w:type="dxa"/>
            <w:gridSpan w:val="4"/>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r>
              <w:t>资金数额</w:t>
            </w:r>
          </w:p>
        </w:tc>
        <w:tc>
          <w:tcPr>
            <w:tcW w:w="2843" w:type="dxa"/>
            <w:gridSpan w:val="2"/>
            <w:tcBorders>
              <w:top w:val="single" w:sz="4" w:space="0" w:color="auto"/>
              <w:left w:val="nil"/>
              <w:bottom w:val="single" w:sz="4" w:space="0" w:color="auto"/>
              <w:right w:val="single" w:sz="4" w:space="0" w:color="auto"/>
            </w:tcBorders>
            <w:shd w:val="clear" w:color="auto" w:fill="FFFFFF"/>
            <w:vAlign w:val="center"/>
          </w:tcPr>
          <w:p w:rsidR="001A7ECE" w:rsidRDefault="001A7ECE" w:rsidP="008A3342">
            <w:pPr>
              <w:rPr>
                <w:szCs w:val="21"/>
              </w:rPr>
            </w:pPr>
            <w:r>
              <w:rPr>
                <w:rFonts w:ascii="宋体" w:hAnsi="宋体" w:hint="eastAsia"/>
              </w:rPr>
              <w:t xml:space="preserve">                （万元）</w:t>
            </w:r>
          </w:p>
        </w:tc>
      </w:tr>
      <w:tr w:rsidR="001A7ECE" w:rsidTr="008A3342">
        <w:trPr>
          <w:trHeight w:val="2695"/>
        </w:trPr>
        <w:tc>
          <w:tcPr>
            <w:tcW w:w="8715" w:type="dxa"/>
            <w:gridSpan w:val="12"/>
            <w:tcBorders>
              <w:top w:val="single" w:sz="4" w:space="0" w:color="auto"/>
              <w:left w:val="single" w:sz="4" w:space="0" w:color="auto"/>
              <w:bottom w:val="single" w:sz="4" w:space="0" w:color="auto"/>
              <w:right w:val="single" w:sz="4" w:space="0" w:color="auto"/>
            </w:tcBorders>
            <w:shd w:val="clear" w:color="auto" w:fill="FFFFFF"/>
          </w:tcPr>
          <w:p w:rsidR="001A7ECE" w:rsidRDefault="001A7ECE" w:rsidP="008A3342">
            <w:pPr>
              <w:spacing w:line="360" w:lineRule="auto"/>
              <w:ind w:firstLineChars="200" w:firstLine="420"/>
              <w:rPr>
                <w:rFonts w:ascii="宋体" w:hAnsi="宋体"/>
              </w:rPr>
            </w:pPr>
            <w:r>
              <w:t>本人依照</w:t>
            </w:r>
            <w:r>
              <w:rPr>
                <w:rFonts w:ascii="宋体" w:hAnsi="宋体" w:hint="eastAsia"/>
              </w:rPr>
              <w:t>《个体工商户条例》申请登记为个体工商户，提交文件材料真实有效。</w:t>
            </w:r>
          </w:p>
          <w:p w:rsidR="001A7ECE" w:rsidRDefault="001A7ECE" w:rsidP="008A3342">
            <w:pPr>
              <w:ind w:firstLineChars="200" w:firstLine="420"/>
              <w:rPr>
                <w:rFonts w:ascii="宋体" w:hAnsi="宋体"/>
                <w:szCs w:val="21"/>
              </w:rPr>
            </w:pPr>
            <w:r>
              <w:rPr>
                <w:rFonts w:ascii="宋体" w:hAnsi="宋体" w:hint="eastAsia"/>
              </w:rPr>
              <w:t>本人承诺仅</w:t>
            </w:r>
            <w:r>
              <w:rPr>
                <w:rFonts w:ascii="宋体" w:hAnsi="宋体"/>
              </w:rPr>
              <w:t>通过互联网开展经营活动，</w:t>
            </w:r>
            <w:r>
              <w:rPr>
                <w:rFonts w:ascii="宋体" w:hAnsi="宋体" w:hint="eastAsia"/>
              </w:rPr>
              <w:t>不</w:t>
            </w:r>
            <w:r>
              <w:rPr>
                <w:rFonts w:ascii="宋体" w:hAnsi="宋体"/>
              </w:rPr>
              <w:t>擅自改变</w:t>
            </w:r>
            <w:r>
              <w:rPr>
                <w:rFonts w:ascii="宋体" w:hAnsi="宋体" w:hint="eastAsia"/>
              </w:rPr>
              <w:t>其住宅</w:t>
            </w:r>
            <w:r>
              <w:rPr>
                <w:rFonts w:ascii="宋体" w:hAnsi="宋体"/>
              </w:rPr>
              <w:t>房屋用途</w:t>
            </w:r>
            <w:r>
              <w:rPr>
                <w:rFonts w:ascii="宋体" w:hAnsi="宋体" w:hint="eastAsia"/>
              </w:rPr>
              <w:t>用于从事线下</w:t>
            </w:r>
            <w:r>
              <w:rPr>
                <w:rFonts w:ascii="宋体" w:hAnsi="宋体"/>
              </w:rPr>
              <w:t>生产经营活动</w:t>
            </w:r>
            <w:r>
              <w:rPr>
                <w:rFonts w:ascii="宋体" w:hAnsi="宋体" w:hint="eastAsia"/>
              </w:rPr>
              <w:t>。（此句由经营者在本栏中填写）</w:t>
            </w:r>
          </w:p>
          <w:p w:rsidR="001A7ECE" w:rsidRDefault="001A7ECE" w:rsidP="008A3342">
            <w:pPr>
              <w:ind w:firstLineChars="200" w:firstLine="420"/>
              <w:rPr>
                <w:rFonts w:ascii="宋体" w:hAnsi="宋体"/>
              </w:rPr>
            </w:pPr>
          </w:p>
          <w:p w:rsidR="001A7ECE" w:rsidRDefault="001A7ECE" w:rsidP="008A3342">
            <w:pPr>
              <w:ind w:firstLineChars="200" w:firstLine="420"/>
              <w:rPr>
                <w:rFonts w:ascii="宋体" w:hAnsi="宋体"/>
              </w:rPr>
            </w:pPr>
          </w:p>
          <w:p w:rsidR="001A7ECE" w:rsidRDefault="001A7ECE" w:rsidP="008A3342">
            <w:pPr>
              <w:ind w:firstLineChars="200" w:firstLine="420"/>
              <w:rPr>
                <w:rFonts w:ascii="宋体" w:hAnsi="宋体"/>
              </w:rPr>
            </w:pPr>
          </w:p>
          <w:p w:rsidR="001A7ECE" w:rsidRDefault="001A7ECE" w:rsidP="008A3342">
            <w:pPr>
              <w:ind w:firstLineChars="200" w:firstLine="420"/>
            </w:pPr>
            <w:r>
              <w:rPr>
                <w:rFonts w:ascii="宋体" w:hAnsi="宋体" w:hint="eastAsia"/>
              </w:rPr>
              <w:t xml:space="preserve">经营者签名：                                        年    月     日  </w:t>
            </w:r>
          </w:p>
        </w:tc>
      </w:tr>
    </w:tbl>
    <w:p w:rsidR="001A7ECE" w:rsidRDefault="001A7ECE" w:rsidP="001A7ECE">
      <w:pPr>
        <w:spacing w:line="360" w:lineRule="auto"/>
        <w:rPr>
          <w:rFonts w:ascii="仿宋_GB2312" w:eastAsia="仿宋_GB2312"/>
          <w:sz w:val="32"/>
          <w:szCs w:val="32"/>
        </w:rPr>
      </w:pPr>
    </w:p>
    <w:p w:rsidR="001A7ECE" w:rsidRDefault="001A7ECE" w:rsidP="001A7ECE">
      <w:pPr>
        <w:pStyle w:val="a5"/>
        <w:jc w:val="both"/>
        <w:rPr>
          <w:rFonts w:ascii="宋体" w:hAnsi="宋体"/>
        </w:rPr>
      </w:pPr>
    </w:p>
    <w:p w:rsidR="00631204" w:rsidRDefault="00B55FD1">
      <w:pPr>
        <w:spacing w:line="360" w:lineRule="auto"/>
        <w:ind w:firstLineChars="200" w:firstLine="640"/>
        <w:rPr>
          <w:rFonts w:ascii="黑体" w:eastAsia="黑体" w:hAnsi="黑体"/>
          <w:sz w:val="32"/>
          <w:szCs w:val="32"/>
        </w:rPr>
      </w:pPr>
      <w:r>
        <w:rPr>
          <w:rFonts w:ascii="黑体" w:eastAsia="黑体" w:hAnsi="黑体" w:hint="eastAsia"/>
          <w:sz w:val="32"/>
          <w:szCs w:val="32"/>
        </w:rPr>
        <w:lastRenderedPageBreak/>
        <w:t>电子商务经营者是否都需要办理市场主体登记？</w:t>
      </w:r>
    </w:p>
    <w:p w:rsidR="00631204" w:rsidRDefault="00B55FD1">
      <w:pPr>
        <w:spacing w:line="360" w:lineRule="auto"/>
        <w:ind w:firstLineChars="200" w:firstLine="640"/>
        <w:rPr>
          <w:rFonts w:ascii="黑体" w:eastAsia="黑体" w:hAnsi="黑体"/>
          <w:sz w:val="32"/>
          <w:szCs w:val="32"/>
        </w:rPr>
      </w:pPr>
      <w:r>
        <w:rPr>
          <w:rFonts w:ascii="仿宋_GB2312" w:eastAsia="仿宋_GB2312" w:hint="eastAsia"/>
          <w:sz w:val="32"/>
          <w:szCs w:val="32"/>
        </w:rPr>
        <w:t>《电子商务法》第十条规定：“电子商务经营者应当依法办理市场主体登记。但是，</w:t>
      </w:r>
      <w:r>
        <w:rPr>
          <w:rFonts w:ascii="仿宋_GB2312" w:eastAsia="仿宋_GB2312"/>
          <w:sz w:val="32"/>
          <w:szCs w:val="32"/>
        </w:rPr>
        <w:t>个人销售自产农副产品、家庭手工业产品，个人利用自己的技能从事依法无须取得许可的便民劳务活动和零星小额交易活动，以及依照法律、行政法规不需要进行登记的除外</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即除“</w:t>
      </w:r>
      <w:r>
        <w:rPr>
          <w:rFonts w:ascii="仿宋_GB2312" w:eastAsia="仿宋_GB2312"/>
          <w:sz w:val="32"/>
          <w:szCs w:val="32"/>
        </w:rPr>
        <w:t>个人销售自产农副产品、家庭手工业产品，个人利用自己的技能从事依法无须取得许可的便民劳务活动</w:t>
      </w:r>
      <w:r>
        <w:rPr>
          <w:rFonts w:ascii="仿宋_GB2312" w:eastAsia="仿宋_GB2312" w:hint="eastAsia"/>
          <w:sz w:val="32"/>
          <w:szCs w:val="32"/>
        </w:rPr>
        <w:t>”属于依照诸如《无证无照经营查处办法》等明确规定不属于无证无照经营外，从事零星小额交易活动的电子商务经营者也可以不办理市场主体登记。</w:t>
      </w:r>
    </w:p>
    <w:p w:rsidR="00631204" w:rsidRDefault="00631204">
      <w:pPr>
        <w:spacing w:line="360" w:lineRule="auto"/>
        <w:ind w:firstLineChars="200" w:firstLine="640"/>
        <w:rPr>
          <w:rFonts w:ascii="黑体" w:eastAsia="黑体" w:hAnsi="黑体"/>
          <w:sz w:val="32"/>
          <w:szCs w:val="32"/>
        </w:rPr>
      </w:pPr>
    </w:p>
    <w:p w:rsidR="00631204" w:rsidRDefault="00B55FD1">
      <w:pPr>
        <w:spacing w:line="360" w:lineRule="auto"/>
        <w:ind w:firstLineChars="200" w:firstLine="640"/>
        <w:rPr>
          <w:rFonts w:ascii="仿宋_GB2312" w:eastAsia="仿宋_GB2312"/>
          <w:sz w:val="32"/>
          <w:szCs w:val="32"/>
        </w:rPr>
      </w:pPr>
      <w:r>
        <w:rPr>
          <w:rFonts w:ascii="黑体" w:eastAsia="黑体" w:hAnsi="黑体" w:hint="eastAsia"/>
          <w:sz w:val="32"/>
          <w:szCs w:val="32"/>
        </w:rPr>
        <w:t>“小额零星”的具体标准是什么？</w:t>
      </w:r>
    </w:p>
    <w:p w:rsidR="00631204" w:rsidRDefault="00B55FD1">
      <w:pPr>
        <w:spacing w:line="360" w:lineRule="auto"/>
        <w:ind w:firstLineChars="200" w:firstLine="640"/>
        <w:rPr>
          <w:rFonts w:ascii="仿宋_GB2312" w:eastAsia="仿宋_GB2312"/>
          <w:sz w:val="32"/>
          <w:szCs w:val="32"/>
        </w:rPr>
      </w:pPr>
      <w:r>
        <w:rPr>
          <w:rFonts w:ascii="仿宋_GB2312" w:eastAsia="仿宋_GB2312" w:hint="eastAsia"/>
          <w:sz w:val="32"/>
          <w:szCs w:val="32"/>
        </w:rPr>
        <w:t>《电子商务法》对免除登记的情形只作出了原则性规定，其中就“零星小额交易”的标准有关部门还在研究，有待进一步明确完善。</w:t>
      </w:r>
    </w:p>
    <w:p w:rsidR="00631204" w:rsidRDefault="00631204">
      <w:pPr>
        <w:spacing w:line="360" w:lineRule="auto"/>
        <w:ind w:firstLineChars="200" w:firstLine="640"/>
        <w:rPr>
          <w:rFonts w:ascii="仿宋_GB2312" w:eastAsia="仿宋_GB2312"/>
          <w:sz w:val="32"/>
          <w:szCs w:val="32"/>
        </w:rPr>
      </w:pPr>
    </w:p>
    <w:p w:rsidR="00631204" w:rsidRDefault="00B55FD1">
      <w:pPr>
        <w:spacing w:line="360" w:lineRule="auto"/>
        <w:ind w:firstLineChars="200" w:firstLine="640"/>
        <w:rPr>
          <w:rFonts w:ascii="仿宋_GB2312" w:eastAsia="仿宋_GB2312"/>
          <w:sz w:val="32"/>
          <w:szCs w:val="32"/>
        </w:rPr>
      </w:pPr>
      <w:r>
        <w:rPr>
          <w:rFonts w:ascii="黑体" w:eastAsia="黑体" w:hAnsi="黑体" w:hint="eastAsia"/>
          <w:sz w:val="32"/>
          <w:szCs w:val="32"/>
        </w:rPr>
        <w:t>已经办理了市场主体登记的经营者想从事电子商务经营，是否需要重新办理或再申请一张营业执照？</w:t>
      </w:r>
    </w:p>
    <w:p w:rsidR="00631204" w:rsidRDefault="00B55FD1">
      <w:pPr>
        <w:spacing w:line="360" w:lineRule="auto"/>
        <w:ind w:firstLineChars="200" w:firstLine="640"/>
        <w:rPr>
          <w:rFonts w:ascii="仿宋_GB2312" w:eastAsia="仿宋_GB2312"/>
          <w:sz w:val="32"/>
          <w:szCs w:val="32"/>
        </w:rPr>
      </w:pPr>
      <w:r>
        <w:rPr>
          <w:rFonts w:ascii="仿宋_GB2312" w:eastAsia="仿宋_GB2312" w:hint="eastAsia"/>
          <w:sz w:val="32"/>
          <w:szCs w:val="32"/>
        </w:rPr>
        <w:t>依法应当办理市场主体登记且已经按照现行法律</w:t>
      </w:r>
      <w:r>
        <w:rPr>
          <w:rFonts w:ascii="仿宋_GB2312" w:eastAsia="仿宋_GB2312"/>
          <w:sz w:val="32"/>
          <w:szCs w:val="32"/>
        </w:rPr>
        <w:t>法规</w:t>
      </w:r>
      <w:r>
        <w:rPr>
          <w:rFonts w:ascii="仿宋_GB2312" w:eastAsia="仿宋_GB2312" w:hint="eastAsia"/>
          <w:sz w:val="32"/>
          <w:szCs w:val="32"/>
        </w:rPr>
        <w:t>的</w:t>
      </w:r>
      <w:r>
        <w:rPr>
          <w:rFonts w:ascii="仿宋_GB2312" w:eastAsia="仿宋_GB2312"/>
          <w:sz w:val="32"/>
          <w:szCs w:val="32"/>
        </w:rPr>
        <w:t>规定</w:t>
      </w:r>
      <w:r>
        <w:rPr>
          <w:rFonts w:ascii="仿宋_GB2312" w:eastAsia="仿宋_GB2312" w:hint="eastAsia"/>
          <w:sz w:val="32"/>
          <w:szCs w:val="32"/>
        </w:rPr>
        <w:t>办理</w:t>
      </w:r>
      <w:r>
        <w:rPr>
          <w:rFonts w:ascii="仿宋_GB2312" w:eastAsia="仿宋_GB2312"/>
          <w:sz w:val="32"/>
          <w:szCs w:val="32"/>
        </w:rPr>
        <w:t>了</w:t>
      </w:r>
      <w:r>
        <w:rPr>
          <w:rFonts w:ascii="仿宋_GB2312" w:eastAsia="仿宋_GB2312" w:hint="eastAsia"/>
          <w:sz w:val="32"/>
          <w:szCs w:val="32"/>
        </w:rPr>
        <w:t>市场</w:t>
      </w:r>
      <w:r>
        <w:rPr>
          <w:rFonts w:ascii="仿宋_GB2312" w:eastAsia="仿宋_GB2312"/>
          <w:sz w:val="32"/>
          <w:szCs w:val="32"/>
        </w:rPr>
        <w:t>主体登记</w:t>
      </w:r>
      <w:r>
        <w:rPr>
          <w:rFonts w:ascii="仿宋_GB2312" w:eastAsia="仿宋_GB2312" w:hint="eastAsia"/>
          <w:sz w:val="32"/>
          <w:szCs w:val="32"/>
        </w:rPr>
        <w:t>并</w:t>
      </w:r>
      <w:r>
        <w:rPr>
          <w:rFonts w:ascii="仿宋_GB2312" w:eastAsia="仿宋_GB2312"/>
          <w:sz w:val="32"/>
          <w:szCs w:val="32"/>
        </w:rPr>
        <w:t>领取</w:t>
      </w:r>
      <w:r>
        <w:rPr>
          <w:rFonts w:ascii="仿宋_GB2312" w:eastAsia="仿宋_GB2312" w:hint="eastAsia"/>
          <w:sz w:val="32"/>
          <w:szCs w:val="32"/>
        </w:rPr>
        <w:t>了</w:t>
      </w:r>
      <w:r>
        <w:rPr>
          <w:rFonts w:ascii="仿宋_GB2312" w:eastAsia="仿宋_GB2312"/>
          <w:sz w:val="32"/>
          <w:szCs w:val="32"/>
        </w:rPr>
        <w:t>营业执照的电子商务经营者，</w:t>
      </w:r>
      <w:r>
        <w:rPr>
          <w:rFonts w:ascii="仿宋_GB2312" w:eastAsia="仿宋_GB2312" w:hint="eastAsia"/>
          <w:sz w:val="32"/>
          <w:szCs w:val="32"/>
        </w:rPr>
        <w:t>可</w:t>
      </w:r>
      <w:r>
        <w:rPr>
          <w:rFonts w:ascii="仿宋_GB2312" w:eastAsia="仿宋_GB2312"/>
          <w:sz w:val="32"/>
          <w:szCs w:val="32"/>
        </w:rPr>
        <w:t>凭营业执照</w:t>
      </w:r>
      <w:r>
        <w:rPr>
          <w:rFonts w:ascii="仿宋_GB2312" w:eastAsia="仿宋_GB2312" w:hint="eastAsia"/>
          <w:sz w:val="32"/>
          <w:szCs w:val="32"/>
        </w:rPr>
        <w:t>和</w:t>
      </w:r>
      <w:r>
        <w:rPr>
          <w:rFonts w:ascii="仿宋_GB2312" w:eastAsia="仿宋_GB2312"/>
          <w:sz w:val="32"/>
          <w:szCs w:val="32"/>
        </w:rPr>
        <w:t>相关行政许可在线上</w:t>
      </w:r>
      <w:r>
        <w:rPr>
          <w:rFonts w:ascii="仿宋_GB2312" w:eastAsia="仿宋_GB2312" w:hint="eastAsia"/>
          <w:sz w:val="32"/>
          <w:szCs w:val="32"/>
        </w:rPr>
        <w:t>和</w:t>
      </w:r>
      <w:r>
        <w:rPr>
          <w:rFonts w:ascii="仿宋_GB2312" w:eastAsia="仿宋_GB2312"/>
          <w:sz w:val="32"/>
          <w:szCs w:val="32"/>
        </w:rPr>
        <w:t>线下</w:t>
      </w:r>
      <w:r>
        <w:rPr>
          <w:rFonts w:ascii="仿宋_GB2312" w:eastAsia="仿宋_GB2312" w:hint="eastAsia"/>
          <w:sz w:val="32"/>
          <w:szCs w:val="32"/>
        </w:rPr>
        <w:t>依法</w:t>
      </w:r>
      <w:r>
        <w:rPr>
          <w:rFonts w:ascii="仿宋_GB2312" w:eastAsia="仿宋_GB2312"/>
          <w:sz w:val="32"/>
          <w:szCs w:val="32"/>
        </w:rPr>
        <w:t>开展</w:t>
      </w:r>
      <w:r>
        <w:rPr>
          <w:rFonts w:ascii="仿宋_GB2312" w:eastAsia="仿宋_GB2312" w:hint="eastAsia"/>
          <w:sz w:val="32"/>
          <w:szCs w:val="32"/>
        </w:rPr>
        <w:t>经营</w:t>
      </w:r>
      <w:r>
        <w:rPr>
          <w:rFonts w:ascii="仿宋_GB2312" w:eastAsia="仿宋_GB2312"/>
          <w:sz w:val="32"/>
          <w:szCs w:val="32"/>
        </w:rPr>
        <w:t>活动</w:t>
      </w:r>
      <w:r>
        <w:rPr>
          <w:rFonts w:ascii="仿宋_GB2312" w:eastAsia="仿宋_GB2312" w:hint="eastAsia"/>
          <w:sz w:val="32"/>
          <w:szCs w:val="32"/>
        </w:rPr>
        <w:t>，</w:t>
      </w:r>
      <w:r>
        <w:rPr>
          <w:rFonts w:ascii="仿宋_GB2312" w:eastAsia="仿宋_GB2312"/>
          <w:sz w:val="32"/>
          <w:szCs w:val="32"/>
        </w:rPr>
        <w:t>并</w:t>
      </w:r>
      <w:r>
        <w:rPr>
          <w:rFonts w:ascii="仿宋_GB2312" w:eastAsia="仿宋_GB2312" w:hint="eastAsia"/>
          <w:sz w:val="32"/>
          <w:szCs w:val="32"/>
        </w:rPr>
        <w:t>应</w:t>
      </w:r>
      <w:r>
        <w:rPr>
          <w:rFonts w:ascii="仿宋_GB2312" w:eastAsia="仿宋_GB2312"/>
          <w:sz w:val="32"/>
          <w:szCs w:val="32"/>
        </w:rPr>
        <w:t>按照《</w:t>
      </w:r>
      <w:r>
        <w:rPr>
          <w:rFonts w:ascii="仿宋_GB2312" w:eastAsia="仿宋_GB2312" w:hint="eastAsia"/>
          <w:sz w:val="32"/>
          <w:szCs w:val="32"/>
        </w:rPr>
        <w:t>电子</w:t>
      </w:r>
      <w:r>
        <w:rPr>
          <w:rFonts w:ascii="仿宋_GB2312" w:eastAsia="仿宋_GB2312"/>
          <w:sz w:val="32"/>
          <w:szCs w:val="32"/>
        </w:rPr>
        <w:t>商务法》</w:t>
      </w:r>
      <w:r>
        <w:rPr>
          <w:rFonts w:ascii="仿宋_GB2312" w:eastAsia="仿宋_GB2312" w:hint="eastAsia"/>
          <w:sz w:val="32"/>
          <w:szCs w:val="32"/>
        </w:rPr>
        <w:t>规定</w:t>
      </w:r>
      <w:r>
        <w:rPr>
          <w:rFonts w:ascii="仿宋_GB2312" w:eastAsia="仿宋_GB2312"/>
          <w:sz w:val="32"/>
          <w:szCs w:val="32"/>
        </w:rPr>
        <w:t>，</w:t>
      </w:r>
      <w:r>
        <w:rPr>
          <w:rFonts w:ascii="仿宋_GB2312" w:eastAsia="仿宋_GB2312" w:hint="eastAsia"/>
          <w:sz w:val="32"/>
          <w:szCs w:val="32"/>
        </w:rPr>
        <w:t>在其首页显著</w:t>
      </w:r>
      <w:r>
        <w:rPr>
          <w:rFonts w:ascii="仿宋_GB2312" w:eastAsia="仿宋_GB2312" w:hint="eastAsia"/>
          <w:sz w:val="32"/>
          <w:szCs w:val="32"/>
        </w:rPr>
        <w:lastRenderedPageBreak/>
        <w:t>位置，持续公示营业执照信息和与其经营业务有关的行政许可信息</w:t>
      </w:r>
      <w:r>
        <w:rPr>
          <w:rFonts w:ascii="仿宋_GB2312" w:eastAsia="仿宋_GB2312"/>
          <w:sz w:val="32"/>
          <w:szCs w:val="32"/>
        </w:rPr>
        <w:t>。</w:t>
      </w:r>
    </w:p>
    <w:p w:rsidR="00631204" w:rsidRDefault="00631204">
      <w:pPr>
        <w:spacing w:line="360" w:lineRule="auto"/>
        <w:ind w:firstLineChars="200" w:firstLine="640"/>
        <w:rPr>
          <w:rFonts w:ascii="黑体" w:eastAsia="黑体" w:hAnsi="黑体"/>
          <w:sz w:val="32"/>
          <w:szCs w:val="32"/>
        </w:rPr>
      </w:pPr>
    </w:p>
    <w:p w:rsidR="00631204" w:rsidRDefault="00B55FD1">
      <w:pPr>
        <w:spacing w:line="360" w:lineRule="auto"/>
        <w:ind w:firstLineChars="200" w:firstLine="640"/>
        <w:rPr>
          <w:rFonts w:ascii="仿宋_GB2312" w:eastAsia="仿宋_GB2312"/>
          <w:sz w:val="32"/>
          <w:szCs w:val="32"/>
        </w:rPr>
      </w:pPr>
      <w:r>
        <w:rPr>
          <w:rFonts w:ascii="黑体" w:eastAsia="黑体" w:hAnsi="黑体" w:hint="eastAsia"/>
          <w:sz w:val="32"/>
          <w:szCs w:val="32"/>
        </w:rPr>
        <w:t>电子商务经营者应当登记为何种形式的市场主体？</w:t>
      </w:r>
    </w:p>
    <w:p w:rsidR="00631204" w:rsidRDefault="00B55FD1">
      <w:pPr>
        <w:spacing w:line="360" w:lineRule="auto"/>
        <w:ind w:firstLineChars="200" w:firstLine="640"/>
        <w:rPr>
          <w:rFonts w:ascii="仿宋_GB2312" w:eastAsia="仿宋_GB2312"/>
          <w:sz w:val="32"/>
          <w:szCs w:val="32"/>
        </w:rPr>
      </w:pPr>
      <w:r>
        <w:rPr>
          <w:rFonts w:ascii="仿宋_GB2312" w:eastAsia="仿宋_GB2312" w:hint="eastAsia"/>
          <w:sz w:val="32"/>
          <w:szCs w:val="32"/>
        </w:rPr>
        <w:t>电子商务经营活动应当遵守我国法律关于经营活动的一般性规定，遵循线上线下一致的基本原则办理市场主体登记。电子商务经营者可根据自己的实际情况，申请登记成为企业、个体工商户或农民专业合作社等类型的市场主体，应当依照现行市场主体登记管理相关规定的</w:t>
      </w:r>
      <w:r>
        <w:rPr>
          <w:rFonts w:ascii="仿宋_GB2312" w:eastAsia="仿宋_GB2312"/>
          <w:sz w:val="32"/>
          <w:szCs w:val="32"/>
        </w:rPr>
        <w:t>程序和</w:t>
      </w:r>
      <w:r>
        <w:rPr>
          <w:rFonts w:ascii="仿宋_GB2312" w:eastAsia="仿宋_GB2312" w:hint="eastAsia"/>
          <w:sz w:val="32"/>
          <w:szCs w:val="32"/>
        </w:rPr>
        <w:t>材料</w:t>
      </w:r>
      <w:r>
        <w:rPr>
          <w:rFonts w:ascii="仿宋_GB2312" w:eastAsia="仿宋_GB2312"/>
          <w:sz w:val="32"/>
          <w:szCs w:val="32"/>
        </w:rPr>
        <w:t>，</w:t>
      </w:r>
      <w:r>
        <w:rPr>
          <w:rFonts w:ascii="仿宋_GB2312" w:eastAsia="仿宋_GB2312" w:hint="eastAsia"/>
          <w:sz w:val="32"/>
          <w:szCs w:val="32"/>
        </w:rPr>
        <w:t>向各地市场监督管理部门申请办理市场主体登记。</w:t>
      </w:r>
    </w:p>
    <w:p w:rsidR="00631204" w:rsidRDefault="00631204">
      <w:pPr>
        <w:spacing w:line="360" w:lineRule="auto"/>
        <w:ind w:firstLineChars="200" w:firstLine="640"/>
        <w:rPr>
          <w:rFonts w:ascii="仿宋_GB2312" w:eastAsia="仿宋_GB2312"/>
          <w:sz w:val="32"/>
          <w:szCs w:val="32"/>
        </w:rPr>
      </w:pPr>
    </w:p>
    <w:p w:rsidR="00631204" w:rsidRDefault="00B55FD1">
      <w:pPr>
        <w:spacing w:line="360" w:lineRule="auto"/>
        <w:ind w:firstLineChars="200" w:firstLine="640"/>
        <w:rPr>
          <w:rFonts w:ascii="黑体" w:eastAsia="黑体" w:hAnsi="黑体"/>
          <w:sz w:val="32"/>
          <w:szCs w:val="32"/>
        </w:rPr>
      </w:pPr>
      <w:r>
        <w:rPr>
          <w:rFonts w:ascii="黑体" w:eastAsia="黑体" w:hAnsi="黑体" w:hint="eastAsia"/>
          <w:sz w:val="32"/>
          <w:szCs w:val="32"/>
        </w:rPr>
        <w:t>电子商务经营者是否必须要亮照</w:t>
      </w:r>
      <w:r>
        <w:rPr>
          <w:rFonts w:ascii="黑体" w:eastAsia="黑体" w:hAnsi="黑体"/>
          <w:sz w:val="32"/>
          <w:szCs w:val="32"/>
        </w:rPr>
        <w:t>经营</w:t>
      </w:r>
      <w:r>
        <w:rPr>
          <w:rFonts w:ascii="黑体" w:eastAsia="黑体" w:hAnsi="黑体" w:hint="eastAsia"/>
          <w:sz w:val="32"/>
          <w:szCs w:val="32"/>
        </w:rPr>
        <w:t>？</w:t>
      </w:r>
      <w:r>
        <w:rPr>
          <w:rFonts w:ascii="黑体" w:eastAsia="黑体" w:hAnsi="黑体"/>
          <w:sz w:val="32"/>
          <w:szCs w:val="32"/>
        </w:rPr>
        <w:t xml:space="preserve"> </w:t>
      </w:r>
    </w:p>
    <w:p w:rsidR="00631204" w:rsidRDefault="00B55FD1">
      <w:pPr>
        <w:spacing w:line="360" w:lineRule="auto"/>
        <w:ind w:firstLineChars="200" w:firstLine="640"/>
        <w:rPr>
          <w:rFonts w:ascii="仿宋_GB2312" w:eastAsia="仿宋_GB2312"/>
          <w:sz w:val="32"/>
          <w:szCs w:val="32"/>
        </w:rPr>
      </w:pPr>
      <w:r>
        <w:rPr>
          <w:rFonts w:ascii="仿宋_GB2312" w:eastAsia="仿宋_GB2312" w:hint="eastAsia"/>
          <w:sz w:val="32"/>
          <w:szCs w:val="32"/>
        </w:rPr>
        <w:t>按照《电子</w:t>
      </w:r>
      <w:r>
        <w:rPr>
          <w:rFonts w:ascii="仿宋_GB2312" w:eastAsia="仿宋_GB2312"/>
          <w:sz w:val="32"/>
          <w:szCs w:val="32"/>
        </w:rPr>
        <w:t>商务法</w:t>
      </w:r>
      <w:r>
        <w:rPr>
          <w:rFonts w:ascii="仿宋_GB2312" w:eastAsia="仿宋_GB2312" w:hint="eastAsia"/>
          <w:sz w:val="32"/>
          <w:szCs w:val="32"/>
        </w:rPr>
        <w:t>》规定</w:t>
      </w:r>
      <w:r>
        <w:rPr>
          <w:rFonts w:ascii="仿宋_GB2312" w:eastAsia="仿宋_GB2312"/>
          <w:sz w:val="32"/>
          <w:szCs w:val="32"/>
        </w:rPr>
        <w:t>，</w:t>
      </w:r>
      <w:r>
        <w:rPr>
          <w:rFonts w:ascii="仿宋_GB2312" w:eastAsia="仿宋_GB2312" w:hint="eastAsia"/>
          <w:sz w:val="32"/>
          <w:szCs w:val="32"/>
        </w:rPr>
        <w:t>有营业执照的电子商务经营者应当在其首页显著位置，持续公示营业执照信息、与其经营业务有关的行政许可信息，或者上述信息的链接标识。</w:t>
      </w:r>
    </w:p>
    <w:p w:rsidR="00631204" w:rsidRDefault="00B55FD1">
      <w:pPr>
        <w:spacing w:line="360" w:lineRule="auto"/>
        <w:ind w:firstLineChars="200" w:firstLine="640"/>
        <w:rPr>
          <w:rFonts w:ascii="仿宋_GB2312" w:eastAsia="仿宋_GB2312"/>
          <w:sz w:val="32"/>
          <w:szCs w:val="32"/>
        </w:rPr>
      </w:pPr>
      <w:r>
        <w:rPr>
          <w:rFonts w:ascii="仿宋_GB2312" w:eastAsia="仿宋_GB2312" w:hint="eastAsia"/>
          <w:sz w:val="32"/>
          <w:szCs w:val="32"/>
        </w:rPr>
        <w:t>依法不需要办理市场主体登记的经营者，也需要在首页显著位置标明自己属于依照《电子</w:t>
      </w:r>
      <w:r>
        <w:rPr>
          <w:rFonts w:ascii="仿宋_GB2312" w:eastAsia="仿宋_GB2312"/>
          <w:sz w:val="32"/>
          <w:szCs w:val="32"/>
        </w:rPr>
        <w:t>商务法</w:t>
      </w:r>
      <w:r>
        <w:rPr>
          <w:rFonts w:ascii="仿宋_GB2312" w:eastAsia="仿宋_GB2312" w:hint="eastAsia"/>
          <w:sz w:val="32"/>
          <w:szCs w:val="32"/>
        </w:rPr>
        <w:t>》第十条规定的不需要办理市场主体登记情形等信息，或者上述信息的链接标识。信息发生变更的，电子商务经营者应当及时更新公示信息。</w:t>
      </w:r>
    </w:p>
    <w:p w:rsidR="00631204" w:rsidRDefault="00B55FD1">
      <w:pPr>
        <w:spacing w:line="360" w:lineRule="auto"/>
        <w:ind w:firstLineChars="200" w:firstLine="640"/>
        <w:rPr>
          <w:rFonts w:ascii="仿宋_GB2312" w:eastAsia="仿宋_GB2312"/>
          <w:sz w:val="32"/>
          <w:szCs w:val="32"/>
        </w:rPr>
      </w:pPr>
      <w:r>
        <w:rPr>
          <w:rFonts w:ascii="仿宋_GB2312" w:eastAsia="仿宋_GB2312"/>
          <w:sz w:val="32"/>
          <w:szCs w:val="32"/>
        </w:rPr>
        <w:t>采取提供链接的方式来公示营业执照信息</w:t>
      </w:r>
      <w:r>
        <w:rPr>
          <w:rFonts w:ascii="仿宋_GB2312" w:eastAsia="仿宋_GB2312" w:hint="eastAsia"/>
          <w:sz w:val="32"/>
          <w:szCs w:val="32"/>
        </w:rPr>
        <w:t>的</w:t>
      </w:r>
      <w:r>
        <w:rPr>
          <w:rFonts w:ascii="仿宋_GB2312" w:eastAsia="仿宋_GB2312"/>
          <w:sz w:val="32"/>
          <w:szCs w:val="32"/>
        </w:rPr>
        <w:t>，必须是有效的链接，点击</w:t>
      </w:r>
      <w:r>
        <w:rPr>
          <w:rFonts w:ascii="仿宋_GB2312" w:eastAsia="仿宋_GB2312" w:hint="eastAsia"/>
          <w:sz w:val="32"/>
          <w:szCs w:val="32"/>
        </w:rPr>
        <w:t>相关</w:t>
      </w:r>
      <w:r>
        <w:rPr>
          <w:rFonts w:ascii="仿宋_GB2312" w:eastAsia="仿宋_GB2312"/>
          <w:sz w:val="32"/>
          <w:szCs w:val="32"/>
        </w:rPr>
        <w:t>链接能够直接跳转到载有</w:t>
      </w:r>
      <w:r>
        <w:rPr>
          <w:rFonts w:ascii="仿宋_GB2312" w:eastAsia="仿宋_GB2312" w:hint="eastAsia"/>
          <w:sz w:val="32"/>
          <w:szCs w:val="32"/>
        </w:rPr>
        <w:t>营业执照</w:t>
      </w:r>
      <w:r>
        <w:rPr>
          <w:rFonts w:ascii="仿宋_GB2312" w:eastAsia="仿宋_GB2312"/>
          <w:sz w:val="32"/>
          <w:szCs w:val="32"/>
        </w:rPr>
        <w:t>信息</w:t>
      </w:r>
      <w:r>
        <w:rPr>
          <w:rFonts w:ascii="仿宋_GB2312" w:eastAsia="仿宋_GB2312"/>
          <w:sz w:val="32"/>
          <w:szCs w:val="32"/>
        </w:rPr>
        <w:lastRenderedPageBreak/>
        <w:t>的网络页面。</w:t>
      </w:r>
    </w:p>
    <w:p w:rsidR="00631204" w:rsidRDefault="00631204">
      <w:pPr>
        <w:spacing w:line="360" w:lineRule="auto"/>
        <w:rPr>
          <w:rFonts w:ascii="黑体" w:eastAsia="黑体" w:hAnsi="黑体"/>
          <w:sz w:val="32"/>
          <w:szCs w:val="32"/>
        </w:rPr>
      </w:pPr>
    </w:p>
    <w:p w:rsidR="00631204" w:rsidRDefault="00B55FD1">
      <w:pPr>
        <w:spacing w:line="360" w:lineRule="auto"/>
        <w:ind w:firstLineChars="200" w:firstLine="640"/>
        <w:rPr>
          <w:rFonts w:ascii="黑体" w:eastAsia="黑体" w:hAnsi="黑体"/>
          <w:sz w:val="32"/>
          <w:szCs w:val="32"/>
        </w:rPr>
      </w:pPr>
      <w:r>
        <w:rPr>
          <w:rFonts w:ascii="黑体" w:eastAsia="黑体" w:hAnsi="黑体" w:hint="eastAsia"/>
          <w:sz w:val="32"/>
          <w:szCs w:val="32"/>
        </w:rPr>
        <w:t>没有线下的经营场所，是否可以用网店的网址办理登记？</w:t>
      </w:r>
    </w:p>
    <w:p w:rsidR="00631204" w:rsidRDefault="00B55FD1">
      <w:pPr>
        <w:pStyle w:val="HTML"/>
        <w:ind w:firstLineChars="200" w:firstLine="640"/>
        <w:jc w:val="both"/>
        <w:rPr>
          <w:rFonts w:ascii="仿宋_GB2312" w:eastAsia="仿宋_GB2312"/>
          <w:sz w:val="32"/>
          <w:szCs w:val="32"/>
        </w:rPr>
      </w:pPr>
      <w:r>
        <w:rPr>
          <w:rFonts w:ascii="仿宋_GB2312" w:eastAsia="仿宋_GB2312" w:hint="eastAsia"/>
          <w:sz w:val="32"/>
          <w:szCs w:val="32"/>
        </w:rPr>
        <w:t>为方便只在电子商务平台从事销售商品或者提供服务的经营活动的自然人登记为个体工商户，市场</w:t>
      </w:r>
      <w:r>
        <w:rPr>
          <w:rFonts w:ascii="仿宋_GB2312" w:eastAsia="仿宋_GB2312"/>
          <w:sz w:val="32"/>
          <w:szCs w:val="32"/>
        </w:rPr>
        <w:t>监管总局出台的</w:t>
      </w:r>
      <w:r>
        <w:rPr>
          <w:rFonts w:ascii="仿宋_GB2312" w:eastAsia="仿宋_GB2312" w:hint="eastAsia"/>
          <w:sz w:val="32"/>
          <w:szCs w:val="32"/>
        </w:rPr>
        <w:t>《市场监管总局关于做好电子商务经营者登记的意见》允许经营者使用《电子商务法》第九条</w:t>
      </w:r>
      <w:r>
        <w:rPr>
          <w:rFonts w:ascii="仿宋_GB2312" w:eastAsia="仿宋_GB2312"/>
          <w:sz w:val="32"/>
          <w:szCs w:val="32"/>
        </w:rPr>
        <w:t>中</w:t>
      </w:r>
      <w:r>
        <w:rPr>
          <w:rFonts w:ascii="仿宋_GB2312" w:eastAsia="仿宋_GB2312" w:hint="eastAsia"/>
          <w:sz w:val="32"/>
          <w:szCs w:val="32"/>
        </w:rPr>
        <w:t>规定</w:t>
      </w:r>
      <w:r>
        <w:rPr>
          <w:rFonts w:ascii="仿宋_GB2312" w:eastAsia="仿宋_GB2312"/>
          <w:sz w:val="32"/>
          <w:szCs w:val="32"/>
        </w:rPr>
        <w:t>的由</w:t>
      </w:r>
      <w:r>
        <w:rPr>
          <w:rFonts w:ascii="仿宋_GB2312" w:eastAsia="仿宋_GB2312" w:hint="eastAsia"/>
          <w:sz w:val="32"/>
          <w:szCs w:val="32"/>
        </w:rPr>
        <w:t>电子商务平台提供</w:t>
      </w:r>
      <w:r>
        <w:rPr>
          <w:rFonts w:ascii="仿宋_GB2312" w:eastAsia="仿宋_GB2312"/>
          <w:sz w:val="32"/>
          <w:szCs w:val="32"/>
        </w:rPr>
        <w:t>的网络经营</w:t>
      </w:r>
      <w:r>
        <w:rPr>
          <w:rFonts w:ascii="仿宋_GB2312" w:eastAsia="仿宋_GB2312" w:hint="eastAsia"/>
          <w:sz w:val="32"/>
          <w:szCs w:val="32"/>
        </w:rPr>
        <w:t>场所</w:t>
      </w:r>
      <w:r>
        <w:rPr>
          <w:rFonts w:ascii="仿宋_GB2312" w:eastAsia="仿宋_GB2312"/>
          <w:sz w:val="32"/>
          <w:szCs w:val="32"/>
        </w:rPr>
        <w:t>，</w:t>
      </w:r>
      <w:r>
        <w:rPr>
          <w:rFonts w:ascii="仿宋_GB2312" w:eastAsia="仿宋_GB2312" w:hint="eastAsia"/>
          <w:sz w:val="32"/>
          <w:szCs w:val="32"/>
        </w:rPr>
        <w:t>作为</w:t>
      </w:r>
      <w:r>
        <w:rPr>
          <w:rFonts w:ascii="仿宋_GB2312" w:eastAsia="仿宋_GB2312"/>
          <w:sz w:val="32"/>
          <w:szCs w:val="32"/>
        </w:rPr>
        <w:t>经营场所</w:t>
      </w:r>
      <w:r>
        <w:rPr>
          <w:rFonts w:ascii="仿宋_GB2312" w:eastAsia="仿宋_GB2312" w:hint="eastAsia"/>
          <w:sz w:val="32"/>
          <w:szCs w:val="32"/>
        </w:rPr>
        <w:t>申请</w:t>
      </w:r>
      <w:r>
        <w:rPr>
          <w:rFonts w:ascii="仿宋_GB2312" w:eastAsia="仿宋_GB2312"/>
          <w:sz w:val="32"/>
          <w:szCs w:val="32"/>
        </w:rPr>
        <w:t>办理登记</w:t>
      </w:r>
      <w:r>
        <w:rPr>
          <w:rFonts w:ascii="仿宋_GB2312" w:eastAsia="仿宋_GB2312" w:hint="eastAsia"/>
          <w:sz w:val="32"/>
          <w:szCs w:val="32"/>
        </w:rPr>
        <w:t>。目前，仅允许个体工商户使用网络经营场所办理登记，企业和农民专业合作社仍按照既有规定办理登记。按</w:t>
      </w:r>
      <w:r>
        <w:rPr>
          <w:rFonts w:ascii="仿宋_GB2312" w:eastAsia="仿宋_GB2312"/>
          <w:sz w:val="32"/>
          <w:szCs w:val="32"/>
        </w:rPr>
        <w:t>规定，</w:t>
      </w:r>
      <w:r>
        <w:rPr>
          <w:rFonts w:ascii="仿宋_GB2312" w:eastAsia="仿宋_GB2312" w:hint="eastAsia"/>
          <w:sz w:val="32"/>
          <w:szCs w:val="32"/>
        </w:rPr>
        <w:t>以网络经营场所作为经营场所登记的个体工商户，仅</w:t>
      </w:r>
      <w:r>
        <w:rPr>
          <w:rFonts w:ascii="仿宋_GB2312" w:eastAsia="仿宋_GB2312"/>
          <w:sz w:val="32"/>
          <w:szCs w:val="32"/>
        </w:rPr>
        <w:t>可通过互联网开展经营活动，</w:t>
      </w:r>
      <w:r>
        <w:rPr>
          <w:rFonts w:ascii="仿宋_GB2312" w:eastAsia="仿宋_GB2312" w:hint="eastAsia"/>
          <w:sz w:val="32"/>
          <w:szCs w:val="32"/>
        </w:rPr>
        <w:t>且不得</w:t>
      </w:r>
      <w:r>
        <w:rPr>
          <w:rFonts w:ascii="仿宋_GB2312" w:eastAsia="仿宋_GB2312"/>
          <w:sz w:val="32"/>
          <w:szCs w:val="32"/>
        </w:rPr>
        <w:t>擅自改变</w:t>
      </w:r>
      <w:r>
        <w:rPr>
          <w:rFonts w:ascii="仿宋_GB2312" w:eastAsia="仿宋_GB2312" w:hint="eastAsia"/>
          <w:sz w:val="32"/>
          <w:szCs w:val="32"/>
        </w:rPr>
        <w:t>其住宅</w:t>
      </w:r>
      <w:r>
        <w:rPr>
          <w:rFonts w:ascii="仿宋_GB2312" w:eastAsia="仿宋_GB2312"/>
          <w:sz w:val="32"/>
          <w:szCs w:val="32"/>
        </w:rPr>
        <w:t>房屋用途</w:t>
      </w:r>
      <w:r>
        <w:rPr>
          <w:rFonts w:ascii="仿宋_GB2312" w:eastAsia="仿宋_GB2312" w:hint="eastAsia"/>
          <w:sz w:val="32"/>
          <w:szCs w:val="32"/>
        </w:rPr>
        <w:t>用于从事线下</w:t>
      </w:r>
      <w:r>
        <w:rPr>
          <w:rFonts w:ascii="仿宋_GB2312" w:eastAsia="仿宋_GB2312"/>
          <w:sz w:val="32"/>
          <w:szCs w:val="32"/>
        </w:rPr>
        <w:t>生产经营活动</w:t>
      </w:r>
      <w:r>
        <w:rPr>
          <w:rFonts w:ascii="仿宋_GB2312" w:eastAsia="仿宋_GB2312" w:hint="eastAsia"/>
          <w:sz w:val="32"/>
          <w:szCs w:val="32"/>
        </w:rPr>
        <w:t>并应</w:t>
      </w:r>
      <w:r>
        <w:rPr>
          <w:rFonts w:ascii="仿宋_GB2312" w:eastAsia="仿宋_GB2312"/>
          <w:sz w:val="32"/>
          <w:szCs w:val="32"/>
        </w:rPr>
        <w:t>作出相关承诺。</w:t>
      </w:r>
      <w:r>
        <w:rPr>
          <w:rFonts w:ascii="仿宋_GB2312" w:eastAsia="仿宋_GB2312" w:hint="eastAsia"/>
          <w:sz w:val="32"/>
          <w:szCs w:val="32"/>
        </w:rPr>
        <w:t>从事经营活动，依法要取得相关行政许可的，应当依法取得行政许可。</w:t>
      </w:r>
    </w:p>
    <w:p w:rsidR="00631204" w:rsidRDefault="00631204">
      <w:pPr>
        <w:spacing w:line="360" w:lineRule="auto"/>
        <w:ind w:firstLineChars="200" w:firstLine="640"/>
        <w:rPr>
          <w:rFonts w:ascii="黑体" w:eastAsia="黑体" w:hAnsi="黑体"/>
          <w:sz w:val="32"/>
          <w:szCs w:val="32"/>
        </w:rPr>
      </w:pPr>
    </w:p>
    <w:p w:rsidR="00631204" w:rsidRDefault="00B55FD1">
      <w:pPr>
        <w:spacing w:line="360" w:lineRule="auto"/>
        <w:ind w:firstLineChars="200" w:firstLine="640"/>
        <w:rPr>
          <w:rFonts w:ascii="黑体" w:eastAsia="黑体" w:hAnsi="黑体"/>
          <w:sz w:val="32"/>
          <w:szCs w:val="32"/>
        </w:rPr>
      </w:pPr>
      <w:r>
        <w:rPr>
          <w:rFonts w:ascii="黑体" w:eastAsia="黑体" w:hAnsi="黑体" w:hint="eastAsia"/>
          <w:sz w:val="32"/>
          <w:szCs w:val="32"/>
        </w:rPr>
        <w:t>申请使用</w:t>
      </w:r>
      <w:r>
        <w:rPr>
          <w:rFonts w:ascii="黑体" w:eastAsia="黑体" w:hAnsi="黑体"/>
          <w:sz w:val="32"/>
          <w:szCs w:val="32"/>
        </w:rPr>
        <w:t>网络经营场所</w:t>
      </w:r>
      <w:r>
        <w:rPr>
          <w:rFonts w:ascii="黑体" w:eastAsia="黑体" w:hAnsi="黑体" w:hint="eastAsia"/>
          <w:sz w:val="32"/>
          <w:szCs w:val="32"/>
        </w:rPr>
        <w:t>登记</w:t>
      </w:r>
      <w:r>
        <w:rPr>
          <w:rFonts w:ascii="黑体" w:eastAsia="黑体" w:hAnsi="黑体"/>
          <w:sz w:val="32"/>
          <w:szCs w:val="32"/>
        </w:rPr>
        <w:t>个体工商户</w:t>
      </w:r>
      <w:r>
        <w:rPr>
          <w:rFonts w:ascii="黑体" w:eastAsia="黑体" w:hAnsi="黑体" w:hint="eastAsia"/>
          <w:sz w:val="32"/>
          <w:szCs w:val="32"/>
        </w:rPr>
        <w:t>，应该去哪里办登记？</w:t>
      </w:r>
      <w:r>
        <w:rPr>
          <w:rFonts w:ascii="黑体" w:eastAsia="黑体" w:hAnsi="黑体"/>
          <w:sz w:val="32"/>
          <w:szCs w:val="32"/>
        </w:rPr>
        <w:t xml:space="preserve"> </w:t>
      </w:r>
      <w:r>
        <w:rPr>
          <w:rFonts w:ascii="仿宋_GB2312" w:eastAsia="仿宋_GB2312" w:hint="eastAsia"/>
          <w:sz w:val="32"/>
          <w:szCs w:val="32"/>
        </w:rPr>
        <w:t>经营</w:t>
      </w:r>
      <w:r>
        <w:rPr>
          <w:rFonts w:ascii="仿宋_GB2312" w:eastAsia="仿宋_GB2312"/>
          <w:sz w:val="32"/>
          <w:szCs w:val="32"/>
        </w:rPr>
        <w:t>者以网络经营</w:t>
      </w:r>
      <w:r>
        <w:rPr>
          <w:rFonts w:ascii="仿宋_GB2312" w:eastAsia="仿宋_GB2312" w:hint="eastAsia"/>
          <w:sz w:val="32"/>
          <w:szCs w:val="32"/>
        </w:rPr>
        <w:t>场所申请</w:t>
      </w:r>
      <w:r>
        <w:rPr>
          <w:rFonts w:ascii="仿宋_GB2312" w:eastAsia="仿宋_GB2312"/>
          <w:sz w:val="32"/>
          <w:szCs w:val="32"/>
        </w:rPr>
        <w:t>设立个体工商户登记的，</w:t>
      </w:r>
      <w:r>
        <w:rPr>
          <w:rFonts w:ascii="仿宋_GB2312" w:eastAsia="仿宋_GB2312" w:hint="eastAsia"/>
          <w:sz w:val="32"/>
          <w:szCs w:val="32"/>
        </w:rPr>
        <w:t>该经营</w:t>
      </w:r>
      <w:r>
        <w:rPr>
          <w:rFonts w:ascii="仿宋_GB2312" w:eastAsia="仿宋_GB2312"/>
          <w:sz w:val="32"/>
          <w:szCs w:val="32"/>
        </w:rPr>
        <w:t>者</w:t>
      </w:r>
      <w:r>
        <w:rPr>
          <w:rFonts w:ascii="仿宋_GB2312" w:eastAsia="仿宋_GB2312" w:hint="eastAsia"/>
          <w:sz w:val="32"/>
          <w:szCs w:val="32"/>
        </w:rPr>
        <w:t>住所</w:t>
      </w:r>
      <w:r>
        <w:rPr>
          <w:rFonts w:ascii="仿宋_GB2312" w:eastAsia="仿宋_GB2312"/>
          <w:sz w:val="32"/>
          <w:szCs w:val="32"/>
        </w:rPr>
        <w:t>所在地</w:t>
      </w:r>
      <w:r>
        <w:rPr>
          <w:rFonts w:ascii="仿宋_GB2312" w:eastAsia="仿宋_GB2312" w:hint="eastAsia"/>
          <w:sz w:val="32"/>
          <w:szCs w:val="32"/>
        </w:rPr>
        <w:t>的县、自治县、不设区的市、市辖区市场监督管理部门为其</w:t>
      </w:r>
      <w:r>
        <w:rPr>
          <w:rFonts w:ascii="仿宋_GB2312" w:eastAsia="仿宋_GB2312"/>
          <w:sz w:val="32"/>
          <w:szCs w:val="32"/>
        </w:rPr>
        <w:t>登记机关</w:t>
      </w:r>
      <w:r>
        <w:rPr>
          <w:rFonts w:ascii="仿宋_GB2312" w:eastAsia="仿宋_GB2312" w:hint="eastAsia"/>
          <w:sz w:val="32"/>
          <w:szCs w:val="32"/>
        </w:rPr>
        <w:t>。经营者</w:t>
      </w:r>
      <w:r>
        <w:rPr>
          <w:rFonts w:ascii="仿宋_GB2312" w:eastAsia="仿宋_GB2312"/>
          <w:sz w:val="32"/>
          <w:szCs w:val="32"/>
        </w:rPr>
        <w:t>住所与经营者居民身份证载明的住址不一致的，</w:t>
      </w:r>
      <w:r>
        <w:rPr>
          <w:rFonts w:ascii="仿宋_GB2312" w:eastAsia="仿宋_GB2312" w:hint="eastAsia"/>
          <w:sz w:val="32"/>
          <w:szCs w:val="32"/>
        </w:rPr>
        <w:t>可以向经常居住地的县、自治县、不设区的市、市辖区市场监督管理部门申请办理个体工商户</w:t>
      </w:r>
      <w:r>
        <w:rPr>
          <w:rFonts w:ascii="仿宋_GB2312" w:eastAsia="仿宋_GB2312" w:hint="eastAsia"/>
          <w:sz w:val="32"/>
          <w:szCs w:val="32"/>
        </w:rPr>
        <w:lastRenderedPageBreak/>
        <w:t>登记。对于使用线下</w:t>
      </w:r>
      <w:r>
        <w:rPr>
          <w:rFonts w:ascii="仿宋_GB2312" w:eastAsia="仿宋_GB2312"/>
          <w:sz w:val="32"/>
          <w:szCs w:val="32"/>
        </w:rPr>
        <w:t>实体经营</w:t>
      </w:r>
      <w:r>
        <w:rPr>
          <w:rFonts w:ascii="仿宋_GB2312" w:eastAsia="仿宋_GB2312" w:hint="eastAsia"/>
          <w:sz w:val="32"/>
          <w:szCs w:val="32"/>
        </w:rPr>
        <w:t>场所登记个体工商户的经营者，仍向其经营场所所在地的市场监督管理部门申请办理登记。</w:t>
      </w:r>
    </w:p>
    <w:p w:rsidR="00631204" w:rsidRDefault="00631204">
      <w:pPr>
        <w:spacing w:line="360" w:lineRule="auto"/>
        <w:ind w:firstLineChars="200" w:firstLine="640"/>
        <w:rPr>
          <w:rFonts w:ascii="仿宋_GB2312" w:eastAsia="仿宋_GB2312"/>
          <w:sz w:val="32"/>
          <w:szCs w:val="32"/>
        </w:rPr>
      </w:pPr>
    </w:p>
    <w:p w:rsidR="00631204" w:rsidRDefault="00B55FD1">
      <w:pPr>
        <w:spacing w:line="360" w:lineRule="auto"/>
        <w:ind w:firstLineChars="200" w:firstLine="640"/>
        <w:rPr>
          <w:rFonts w:ascii="仿宋_GB2312" w:eastAsia="仿宋_GB2312"/>
          <w:sz w:val="32"/>
          <w:szCs w:val="32"/>
        </w:rPr>
      </w:pPr>
      <w:r>
        <w:rPr>
          <w:rFonts w:ascii="黑体" w:eastAsia="黑体" w:hAnsi="黑体" w:hint="eastAsia"/>
          <w:sz w:val="32"/>
          <w:szCs w:val="32"/>
        </w:rPr>
        <w:t>申请使用</w:t>
      </w:r>
      <w:r>
        <w:rPr>
          <w:rFonts w:ascii="黑体" w:eastAsia="黑体" w:hAnsi="黑体"/>
          <w:sz w:val="32"/>
          <w:szCs w:val="32"/>
        </w:rPr>
        <w:t>网络经营场所</w:t>
      </w:r>
      <w:r>
        <w:rPr>
          <w:rFonts w:ascii="黑体" w:eastAsia="黑体" w:hAnsi="黑体" w:hint="eastAsia"/>
          <w:sz w:val="32"/>
          <w:szCs w:val="32"/>
        </w:rPr>
        <w:t>登记</w:t>
      </w:r>
      <w:r>
        <w:rPr>
          <w:rFonts w:ascii="黑体" w:eastAsia="黑体" w:hAnsi="黑体"/>
          <w:sz w:val="32"/>
          <w:szCs w:val="32"/>
        </w:rPr>
        <w:t>个体工商户</w:t>
      </w:r>
      <w:r>
        <w:rPr>
          <w:rFonts w:ascii="黑体" w:eastAsia="黑体" w:hAnsi="黑体" w:hint="eastAsia"/>
          <w:sz w:val="32"/>
          <w:szCs w:val="32"/>
        </w:rPr>
        <w:t>，应该提交什么材料？</w:t>
      </w:r>
    </w:p>
    <w:p w:rsidR="00631204" w:rsidRDefault="00B55FD1">
      <w:pPr>
        <w:spacing w:line="360" w:lineRule="auto"/>
        <w:ind w:firstLineChars="200" w:firstLine="640"/>
        <w:rPr>
          <w:rFonts w:ascii="黑体" w:eastAsia="黑体" w:hAnsi="黑体"/>
          <w:sz w:val="32"/>
          <w:szCs w:val="32"/>
        </w:rPr>
      </w:pPr>
      <w:r>
        <w:rPr>
          <w:rFonts w:ascii="仿宋_GB2312" w:eastAsia="仿宋_GB2312" w:hint="eastAsia"/>
          <w:sz w:val="32"/>
          <w:szCs w:val="32"/>
        </w:rPr>
        <w:t>以电子商务平台提供的网络经营场所为经营场所的，申请人应提交经营场所使用证明，相关材料由申请人自行从电子商务平台获取并打印。申请人向登记机关提交申请人签署的《个体工商户注册登记申请书》、申请人身份证明和网络经营场所使用证明等材料申请</w:t>
      </w:r>
      <w:r>
        <w:rPr>
          <w:rFonts w:ascii="仿宋_GB2312" w:eastAsia="仿宋_GB2312"/>
          <w:sz w:val="32"/>
          <w:szCs w:val="32"/>
        </w:rPr>
        <w:t>办理登记注册</w:t>
      </w:r>
      <w:r>
        <w:rPr>
          <w:rFonts w:ascii="仿宋_GB2312" w:eastAsia="仿宋_GB2312" w:hint="eastAsia"/>
          <w:sz w:val="32"/>
          <w:szCs w:val="32"/>
        </w:rPr>
        <w:t>。</w:t>
      </w:r>
    </w:p>
    <w:p w:rsidR="00631204" w:rsidRDefault="00B55FD1">
      <w:pPr>
        <w:pStyle w:val="a7"/>
        <w:numPr>
          <w:ilvl w:val="0"/>
          <w:numId w:val="1"/>
        </w:numPr>
        <w:spacing w:line="360" w:lineRule="auto"/>
        <w:ind w:firstLineChars="0"/>
        <w:rPr>
          <w:rFonts w:ascii="黑体" w:eastAsia="黑体" w:hAnsi="黑体"/>
          <w:sz w:val="32"/>
          <w:szCs w:val="32"/>
        </w:rPr>
      </w:pPr>
      <w:r>
        <w:rPr>
          <w:rFonts w:ascii="仿宋_GB2312" w:eastAsia="仿宋_GB2312" w:hint="eastAsia"/>
          <w:kern w:val="0"/>
          <w:sz w:val="32"/>
          <w:szCs w:val="32"/>
        </w:rPr>
        <w:t>申请人在填写《个体工商户开业登记申请书》“经营场所”一栏时，应填报电子商务平台名称和网络经营场所网址（示例见附件样表）。申请人在多个电子商务平台从事经营活动的，应当填报多个网络经营场所网址。</w:t>
      </w:r>
    </w:p>
    <w:p w:rsidR="00631204" w:rsidRDefault="00B55FD1">
      <w:pPr>
        <w:pStyle w:val="a7"/>
        <w:numPr>
          <w:ilvl w:val="0"/>
          <w:numId w:val="1"/>
        </w:numPr>
        <w:spacing w:line="360" w:lineRule="auto"/>
        <w:ind w:firstLineChars="0"/>
        <w:rPr>
          <w:rFonts w:ascii="黑体" w:eastAsia="黑体" w:hAnsi="黑体"/>
          <w:sz w:val="32"/>
          <w:szCs w:val="32"/>
        </w:rPr>
      </w:pPr>
      <w:r>
        <w:rPr>
          <w:rFonts w:ascii="仿宋_GB2312" w:eastAsia="仿宋_GB2312" w:hint="eastAsia"/>
          <w:sz w:val="32"/>
          <w:szCs w:val="32"/>
        </w:rPr>
        <w:t>经营者需在申请书承诺</w:t>
      </w:r>
      <w:r>
        <w:rPr>
          <w:rFonts w:ascii="仿宋_GB2312" w:eastAsia="仿宋_GB2312" w:hint="eastAsia"/>
          <w:kern w:val="0"/>
          <w:sz w:val="32"/>
          <w:szCs w:val="32"/>
        </w:rPr>
        <w:t>明确表示“本人承诺仅通过互联网开展经营活动，不擅自改变住宅房屋用途用于从事线下生产经营活动”，并签字。</w:t>
      </w:r>
    </w:p>
    <w:p w:rsidR="00631204" w:rsidRDefault="00B55FD1">
      <w:pPr>
        <w:pStyle w:val="a7"/>
        <w:numPr>
          <w:ilvl w:val="0"/>
          <w:numId w:val="1"/>
        </w:numPr>
        <w:spacing w:line="360" w:lineRule="auto"/>
        <w:ind w:firstLineChars="0"/>
        <w:rPr>
          <w:rFonts w:ascii="黑体" w:eastAsia="黑体" w:hAnsi="黑体"/>
          <w:sz w:val="32"/>
          <w:szCs w:val="32"/>
        </w:rPr>
      </w:pPr>
      <w:r>
        <w:rPr>
          <w:rFonts w:ascii="仿宋_GB2312" w:eastAsia="仿宋_GB2312" w:hint="eastAsia"/>
          <w:kern w:val="0"/>
          <w:sz w:val="32"/>
          <w:szCs w:val="32"/>
        </w:rPr>
        <w:t>登记机关核准设立后，将在其营业执照“经营范围”事项标注“（仅限于通过互联网从事经营活动）”。</w:t>
      </w:r>
    </w:p>
    <w:p w:rsidR="00631204" w:rsidRDefault="00B55FD1">
      <w:pPr>
        <w:pStyle w:val="a7"/>
        <w:numPr>
          <w:ilvl w:val="0"/>
          <w:numId w:val="1"/>
        </w:numPr>
        <w:spacing w:line="360" w:lineRule="auto"/>
        <w:ind w:firstLineChars="0"/>
        <w:rPr>
          <w:rFonts w:ascii="仿宋_GB2312" w:eastAsia="仿宋_GB2312"/>
          <w:sz w:val="32"/>
          <w:szCs w:val="32"/>
        </w:rPr>
      </w:pPr>
      <w:r>
        <w:rPr>
          <w:rFonts w:ascii="仿宋_GB2312" w:eastAsia="仿宋_GB2312" w:hint="eastAsia"/>
          <w:sz w:val="32"/>
          <w:szCs w:val="32"/>
        </w:rPr>
        <w:t>申请登记个体工商户名称的，需按照名称登记有关规定办理。</w:t>
      </w:r>
    </w:p>
    <w:p w:rsidR="00631204" w:rsidRDefault="00B55FD1">
      <w:pPr>
        <w:pStyle w:val="a7"/>
        <w:numPr>
          <w:ilvl w:val="0"/>
          <w:numId w:val="1"/>
        </w:numPr>
        <w:spacing w:line="360" w:lineRule="auto"/>
        <w:ind w:firstLineChars="0"/>
        <w:rPr>
          <w:rFonts w:ascii="仿宋_GB2312" w:eastAsia="仿宋_GB2312"/>
          <w:sz w:val="32"/>
          <w:szCs w:val="32"/>
        </w:rPr>
      </w:pPr>
      <w:r>
        <w:rPr>
          <w:rFonts w:ascii="仿宋_GB2312" w:eastAsia="仿宋_GB2312" w:hint="eastAsia"/>
          <w:sz w:val="32"/>
          <w:szCs w:val="32"/>
        </w:rPr>
        <w:lastRenderedPageBreak/>
        <w:t>办理</w:t>
      </w:r>
      <w:r>
        <w:rPr>
          <w:rFonts w:ascii="仿宋_GB2312" w:eastAsia="仿宋_GB2312"/>
          <w:sz w:val="32"/>
          <w:szCs w:val="32"/>
        </w:rPr>
        <w:t>登记的具体方式</w:t>
      </w:r>
      <w:r>
        <w:rPr>
          <w:rFonts w:ascii="仿宋_GB2312" w:eastAsia="仿宋_GB2312" w:hint="eastAsia"/>
          <w:sz w:val="32"/>
          <w:szCs w:val="32"/>
        </w:rPr>
        <w:t>和流程</w:t>
      </w:r>
      <w:r>
        <w:rPr>
          <w:rFonts w:ascii="仿宋_GB2312" w:eastAsia="仿宋_GB2312"/>
          <w:sz w:val="32"/>
          <w:szCs w:val="32"/>
        </w:rPr>
        <w:t>，申请人</w:t>
      </w:r>
      <w:r>
        <w:rPr>
          <w:rFonts w:ascii="仿宋_GB2312" w:eastAsia="仿宋_GB2312" w:hint="eastAsia"/>
          <w:sz w:val="32"/>
          <w:szCs w:val="32"/>
        </w:rPr>
        <w:t>需</w:t>
      </w:r>
      <w:r>
        <w:rPr>
          <w:rFonts w:ascii="仿宋_GB2312" w:eastAsia="仿宋_GB2312"/>
          <w:sz w:val="32"/>
          <w:szCs w:val="32"/>
        </w:rPr>
        <w:t>咨询当地市场监管部门。</w:t>
      </w:r>
    </w:p>
    <w:p w:rsidR="00631204" w:rsidRDefault="00631204">
      <w:pPr>
        <w:spacing w:line="360" w:lineRule="auto"/>
        <w:ind w:firstLineChars="200" w:firstLine="640"/>
        <w:rPr>
          <w:rFonts w:ascii="楷体_GB2312" w:eastAsia="楷体_GB2312" w:hAnsi="黑体"/>
          <w:sz w:val="32"/>
          <w:szCs w:val="32"/>
        </w:rPr>
      </w:pPr>
    </w:p>
    <w:p w:rsidR="00631204" w:rsidRDefault="00B55FD1">
      <w:pPr>
        <w:spacing w:line="360" w:lineRule="auto"/>
        <w:ind w:firstLineChars="200" w:firstLine="640"/>
        <w:rPr>
          <w:rFonts w:ascii="黑体" w:eastAsia="黑体" w:hAnsi="黑体"/>
          <w:sz w:val="32"/>
          <w:szCs w:val="32"/>
        </w:rPr>
      </w:pPr>
      <w:r>
        <w:rPr>
          <w:rFonts w:ascii="黑体" w:eastAsia="黑体" w:hAnsi="黑体" w:hint="eastAsia"/>
          <w:sz w:val="32"/>
          <w:szCs w:val="32"/>
        </w:rPr>
        <w:t>什么是网络经营场所使用证明？如何获取？</w:t>
      </w:r>
    </w:p>
    <w:p w:rsidR="00631204" w:rsidRDefault="00B55FD1">
      <w:pPr>
        <w:spacing w:line="360" w:lineRule="auto"/>
        <w:ind w:firstLineChars="200" w:firstLine="640"/>
        <w:rPr>
          <w:rFonts w:ascii="仿宋_GB2312" w:eastAsia="仿宋_GB2312"/>
          <w:sz w:val="32"/>
          <w:szCs w:val="32"/>
        </w:rPr>
      </w:pPr>
      <w:r>
        <w:rPr>
          <w:rFonts w:ascii="仿宋_GB2312" w:eastAsia="仿宋_GB2312" w:hint="eastAsia"/>
          <w:sz w:val="32"/>
          <w:szCs w:val="32"/>
        </w:rPr>
        <w:t>网络经营场所使用证明，是由为</w:t>
      </w:r>
      <w:r>
        <w:rPr>
          <w:rFonts w:ascii="仿宋_GB2312" w:eastAsia="仿宋_GB2312"/>
          <w:sz w:val="32"/>
          <w:szCs w:val="32"/>
        </w:rPr>
        <w:t>经营者提供网络经营场所</w:t>
      </w:r>
      <w:r>
        <w:rPr>
          <w:rFonts w:ascii="仿宋_GB2312" w:eastAsia="仿宋_GB2312" w:hint="eastAsia"/>
          <w:sz w:val="32"/>
          <w:szCs w:val="32"/>
        </w:rPr>
        <w:t>的电子商务平台出具的，包含经营者姓名、身份证号、网络经营场所网址等基本信息的，</w:t>
      </w:r>
      <w:r>
        <w:rPr>
          <w:rFonts w:ascii="仿宋_GB2312" w:eastAsia="仿宋_GB2312"/>
          <w:sz w:val="32"/>
          <w:szCs w:val="32"/>
        </w:rPr>
        <w:t>表明申请人合法使用该网络经营场所</w:t>
      </w:r>
      <w:r>
        <w:rPr>
          <w:rFonts w:ascii="仿宋_GB2312" w:eastAsia="仿宋_GB2312" w:hint="eastAsia"/>
          <w:sz w:val="32"/>
          <w:szCs w:val="32"/>
        </w:rPr>
        <w:t>的证明材料。为便于公众有效识别和营业执照显示，网络经营场所的网址将使用短链接、短网址，网址</w:t>
      </w:r>
      <w:r>
        <w:rPr>
          <w:rFonts w:ascii="仿宋_GB2312" w:eastAsia="仿宋_GB2312"/>
          <w:sz w:val="32"/>
          <w:szCs w:val="32"/>
        </w:rPr>
        <w:t>内</w:t>
      </w:r>
      <w:r>
        <w:rPr>
          <w:rFonts w:ascii="仿宋_GB2312" w:eastAsia="仿宋_GB2312" w:hint="eastAsia"/>
          <w:sz w:val="32"/>
          <w:szCs w:val="32"/>
        </w:rPr>
        <w:t>用于标明</w:t>
      </w:r>
      <w:r>
        <w:rPr>
          <w:rFonts w:ascii="仿宋_GB2312" w:eastAsia="仿宋_GB2312"/>
          <w:sz w:val="32"/>
          <w:szCs w:val="32"/>
        </w:rPr>
        <w:t>具体</w:t>
      </w:r>
      <w:r>
        <w:rPr>
          <w:rFonts w:ascii="仿宋_GB2312" w:eastAsia="仿宋_GB2312" w:hint="eastAsia"/>
          <w:sz w:val="32"/>
          <w:szCs w:val="32"/>
        </w:rPr>
        <w:t>网店</w:t>
      </w:r>
      <w:r>
        <w:rPr>
          <w:rFonts w:ascii="仿宋_GB2312" w:eastAsia="仿宋_GB2312"/>
          <w:sz w:val="32"/>
          <w:szCs w:val="32"/>
        </w:rPr>
        <w:t>的</w:t>
      </w:r>
      <w:r>
        <w:rPr>
          <w:rFonts w:ascii="仿宋_GB2312" w:eastAsia="仿宋_GB2312" w:hint="eastAsia"/>
          <w:sz w:val="32"/>
          <w:szCs w:val="32"/>
        </w:rPr>
        <w:t>部分将使用无意义的</w:t>
      </w:r>
      <w:r>
        <w:rPr>
          <w:rFonts w:ascii="仿宋_GB2312" w:eastAsia="仿宋_GB2312"/>
          <w:sz w:val="32"/>
          <w:szCs w:val="32"/>
        </w:rPr>
        <w:t>数字</w:t>
      </w:r>
      <w:r>
        <w:rPr>
          <w:rFonts w:ascii="仿宋_GB2312" w:eastAsia="仿宋_GB2312" w:hint="eastAsia"/>
          <w:sz w:val="32"/>
          <w:szCs w:val="32"/>
        </w:rPr>
        <w:t>或</w:t>
      </w:r>
      <w:r>
        <w:rPr>
          <w:rFonts w:ascii="仿宋_GB2312" w:eastAsia="仿宋_GB2312"/>
          <w:sz w:val="32"/>
          <w:szCs w:val="32"/>
        </w:rPr>
        <w:t>字母</w:t>
      </w:r>
      <w:r>
        <w:rPr>
          <w:rFonts w:ascii="仿宋_GB2312" w:eastAsia="仿宋_GB2312" w:hint="eastAsia"/>
          <w:sz w:val="32"/>
          <w:szCs w:val="32"/>
        </w:rPr>
        <w:t>组合。平台经营</w:t>
      </w:r>
      <w:r>
        <w:rPr>
          <w:rFonts w:ascii="仿宋_GB2312" w:eastAsia="仿宋_GB2312"/>
          <w:sz w:val="32"/>
          <w:szCs w:val="32"/>
        </w:rPr>
        <w:t>者</w:t>
      </w:r>
      <w:r>
        <w:rPr>
          <w:rFonts w:ascii="仿宋_GB2312" w:eastAsia="仿宋_GB2312" w:hint="eastAsia"/>
          <w:sz w:val="32"/>
          <w:szCs w:val="32"/>
        </w:rPr>
        <w:t>将配合市场监督管理部门，针对电子商务的特点，为应当办理市场主体登记的经营者办理登记提供便利。</w:t>
      </w:r>
    </w:p>
    <w:p w:rsidR="00E476A5" w:rsidRDefault="00E476A5" w:rsidP="00E476A5">
      <w:pPr>
        <w:spacing w:line="360"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p>
    <w:p w:rsidR="00E476A5" w:rsidRDefault="00E476A5" w:rsidP="00E476A5">
      <w:pPr>
        <w:spacing w:line="360" w:lineRule="auto"/>
        <w:ind w:firstLineChars="200" w:firstLine="640"/>
        <w:rPr>
          <w:rFonts w:ascii="仿宋_GB2312" w:eastAsia="仿宋_GB2312"/>
          <w:sz w:val="32"/>
          <w:szCs w:val="32"/>
        </w:rPr>
      </w:pPr>
      <w:r w:rsidRPr="00E476A5">
        <w:rPr>
          <w:rFonts w:ascii="黑体" w:eastAsia="黑体" w:hAnsi="黑体" w:hint="eastAsia"/>
          <w:sz w:val="32"/>
          <w:szCs w:val="32"/>
        </w:rPr>
        <w:t>关于XX平台，XX商是否需要办理登记</w:t>
      </w:r>
      <w:r>
        <w:rPr>
          <w:rFonts w:ascii="黑体" w:eastAsia="黑体" w:hAnsi="黑体" w:hint="eastAsia"/>
          <w:sz w:val="32"/>
          <w:szCs w:val="32"/>
        </w:rPr>
        <w:t>？</w:t>
      </w:r>
    </w:p>
    <w:p w:rsidR="00E476A5" w:rsidRPr="00E476A5" w:rsidRDefault="0002755C" w:rsidP="00F56208">
      <w:pPr>
        <w:spacing w:line="360" w:lineRule="auto"/>
        <w:ind w:firstLineChars="200" w:firstLine="640"/>
        <w:rPr>
          <w:rFonts w:ascii="仿宋_GB2312" w:eastAsia="仿宋_GB2312"/>
          <w:sz w:val="32"/>
          <w:szCs w:val="32"/>
        </w:rPr>
        <w:sectPr w:rsidR="00E476A5" w:rsidRPr="00E476A5">
          <w:pgSz w:w="11906" w:h="16838"/>
          <w:pgMar w:top="1440" w:right="1800" w:bottom="1440" w:left="1800" w:header="851" w:footer="992" w:gutter="0"/>
          <w:cols w:space="425"/>
          <w:docGrid w:type="lines" w:linePitch="312"/>
        </w:sectPr>
      </w:pPr>
      <w:r>
        <w:rPr>
          <w:rFonts w:ascii="仿宋_GB2312" w:eastAsia="仿宋_GB2312" w:hint="eastAsia"/>
          <w:sz w:val="32"/>
          <w:szCs w:val="32"/>
        </w:rPr>
        <w:t>《电子商务法》明确了</w:t>
      </w:r>
      <w:r w:rsidR="00E476A5">
        <w:rPr>
          <w:rFonts w:ascii="仿宋_GB2312" w:eastAsia="仿宋_GB2312" w:hint="eastAsia"/>
          <w:sz w:val="32"/>
          <w:szCs w:val="32"/>
        </w:rPr>
        <w:t>办理</w:t>
      </w:r>
      <w:r>
        <w:rPr>
          <w:rFonts w:ascii="仿宋_GB2312" w:eastAsia="仿宋_GB2312" w:hint="eastAsia"/>
          <w:sz w:val="32"/>
          <w:szCs w:val="32"/>
        </w:rPr>
        <w:t>市场</w:t>
      </w:r>
      <w:r w:rsidR="00E476A5">
        <w:rPr>
          <w:rFonts w:ascii="仿宋_GB2312" w:eastAsia="仿宋_GB2312" w:hint="eastAsia"/>
          <w:sz w:val="32"/>
          <w:szCs w:val="32"/>
        </w:rPr>
        <w:t>主体登记是电子商务经营者的法定义务，也明确了部分电子商务经营者可以依法不需要进行登记</w:t>
      </w:r>
      <w:r>
        <w:rPr>
          <w:rFonts w:ascii="仿宋_GB2312" w:eastAsia="仿宋_GB2312" w:hint="eastAsia"/>
          <w:sz w:val="32"/>
          <w:szCs w:val="32"/>
        </w:rPr>
        <w:t>。是否办理登记，需要电子商务经营者根据自身的实际情况决定是否向市场监管部门提出市场主体登记申请。</w:t>
      </w:r>
      <w:r w:rsidR="003B21FC">
        <w:rPr>
          <w:rFonts w:ascii="仿宋_GB2312" w:eastAsia="仿宋_GB2312" w:hint="eastAsia"/>
          <w:sz w:val="32"/>
          <w:szCs w:val="32"/>
        </w:rPr>
        <w:t>使用</w:t>
      </w:r>
      <w:r>
        <w:rPr>
          <w:rFonts w:ascii="仿宋_GB2312" w:eastAsia="仿宋_GB2312" w:hint="eastAsia"/>
          <w:sz w:val="32"/>
          <w:szCs w:val="32"/>
        </w:rPr>
        <w:t>电子商务平台提供</w:t>
      </w:r>
      <w:r>
        <w:rPr>
          <w:rFonts w:ascii="仿宋_GB2312" w:eastAsia="仿宋_GB2312"/>
          <w:sz w:val="32"/>
          <w:szCs w:val="32"/>
        </w:rPr>
        <w:t>的网络经营</w:t>
      </w:r>
      <w:r>
        <w:rPr>
          <w:rFonts w:ascii="仿宋_GB2312" w:eastAsia="仿宋_GB2312" w:hint="eastAsia"/>
          <w:sz w:val="32"/>
          <w:szCs w:val="32"/>
        </w:rPr>
        <w:t>场所申请登记为个体工商户</w:t>
      </w:r>
      <w:r w:rsidR="003B21FC">
        <w:rPr>
          <w:rFonts w:ascii="仿宋_GB2312" w:eastAsia="仿宋_GB2312" w:hint="eastAsia"/>
          <w:sz w:val="32"/>
          <w:szCs w:val="32"/>
        </w:rPr>
        <w:t>的，</w:t>
      </w:r>
      <w:r>
        <w:rPr>
          <w:rFonts w:ascii="仿宋_GB2312" w:eastAsia="仿宋_GB2312" w:hint="eastAsia"/>
          <w:sz w:val="32"/>
          <w:szCs w:val="32"/>
        </w:rPr>
        <w:t>按照《</w:t>
      </w:r>
      <w:r w:rsidRPr="0002755C">
        <w:rPr>
          <w:rFonts w:ascii="仿宋_GB2312" w:eastAsia="仿宋_GB2312" w:hint="eastAsia"/>
          <w:sz w:val="32"/>
          <w:szCs w:val="32"/>
        </w:rPr>
        <w:t>个体工商户条例</w:t>
      </w:r>
      <w:r>
        <w:rPr>
          <w:rFonts w:ascii="仿宋_GB2312" w:eastAsia="仿宋_GB2312" w:hint="eastAsia"/>
          <w:sz w:val="32"/>
          <w:szCs w:val="32"/>
        </w:rPr>
        <w:t>》的规定，</w:t>
      </w:r>
      <w:r w:rsidR="00E17391" w:rsidRPr="00E17391">
        <w:rPr>
          <w:rFonts w:ascii="仿宋_GB2312" w:eastAsia="仿宋_GB2312" w:hint="eastAsia"/>
          <w:sz w:val="32"/>
          <w:szCs w:val="32"/>
        </w:rPr>
        <w:t>申请人应当提交经营场所证明</w:t>
      </w:r>
      <w:r w:rsidR="00E17391">
        <w:rPr>
          <w:rFonts w:ascii="仿宋_GB2312" w:eastAsia="仿宋_GB2312" w:hint="eastAsia"/>
          <w:sz w:val="32"/>
          <w:szCs w:val="32"/>
        </w:rPr>
        <w:t>，也就是</w:t>
      </w:r>
      <w:r w:rsidR="003B21FC">
        <w:rPr>
          <w:rFonts w:ascii="仿宋_GB2312" w:eastAsia="仿宋_GB2312" w:hint="eastAsia"/>
          <w:sz w:val="32"/>
          <w:szCs w:val="32"/>
        </w:rPr>
        <w:t>平台为其出具的</w:t>
      </w:r>
      <w:r w:rsidR="00E17391">
        <w:rPr>
          <w:rFonts w:ascii="仿宋_GB2312" w:eastAsia="仿宋_GB2312" w:hint="eastAsia"/>
          <w:sz w:val="32"/>
          <w:szCs w:val="32"/>
        </w:rPr>
        <w:t>网络经营场所证明</w:t>
      </w:r>
      <w:r w:rsidR="003B21FC">
        <w:rPr>
          <w:rFonts w:ascii="仿宋_GB2312" w:eastAsia="仿宋_GB2312" w:hint="eastAsia"/>
          <w:sz w:val="32"/>
          <w:szCs w:val="32"/>
        </w:rPr>
        <w:t>，</w:t>
      </w:r>
      <w:r w:rsidR="003B21FC" w:rsidRPr="003B21FC">
        <w:rPr>
          <w:rFonts w:ascii="仿宋_GB2312" w:eastAsia="仿宋_GB2312" w:hint="eastAsia"/>
          <w:sz w:val="32"/>
          <w:szCs w:val="32"/>
        </w:rPr>
        <w:t>相关材料申请人</w:t>
      </w:r>
      <w:r w:rsidR="003B21FC">
        <w:rPr>
          <w:rFonts w:ascii="仿宋_GB2312" w:eastAsia="仿宋_GB2312" w:hint="eastAsia"/>
          <w:sz w:val="32"/>
          <w:szCs w:val="32"/>
        </w:rPr>
        <w:t>可以</w:t>
      </w:r>
      <w:r w:rsidR="003B21FC" w:rsidRPr="003B21FC">
        <w:rPr>
          <w:rFonts w:ascii="仿宋_GB2312" w:eastAsia="仿宋_GB2312" w:hint="eastAsia"/>
          <w:sz w:val="32"/>
          <w:szCs w:val="32"/>
        </w:rPr>
        <w:t>从电子商务平台获取</w:t>
      </w:r>
      <w:r w:rsidR="003B21FC">
        <w:rPr>
          <w:rFonts w:ascii="仿宋_GB2312" w:eastAsia="仿宋_GB2312" w:hint="eastAsia"/>
          <w:sz w:val="32"/>
          <w:szCs w:val="32"/>
        </w:rPr>
        <w:t>。</w:t>
      </w:r>
      <w:r w:rsidR="00E476A5">
        <w:rPr>
          <w:rFonts w:ascii="仿宋_GB2312" w:eastAsia="仿宋_GB2312" w:hint="eastAsia"/>
          <w:sz w:val="32"/>
          <w:szCs w:val="32"/>
        </w:rPr>
        <w:t xml:space="preserve"> </w:t>
      </w:r>
      <w:r w:rsidR="00E476A5">
        <w:rPr>
          <w:rFonts w:ascii="仿宋_GB2312" w:eastAsia="仿宋_GB2312"/>
          <w:sz w:val="32"/>
          <w:szCs w:val="32"/>
        </w:rPr>
        <w:t xml:space="preserve">    </w:t>
      </w:r>
    </w:p>
    <w:p w:rsidR="00631204" w:rsidRDefault="00631204">
      <w:pPr>
        <w:pStyle w:val="a5"/>
        <w:rPr>
          <w:rFonts w:ascii="宋体" w:hAnsi="宋体"/>
        </w:rPr>
      </w:pPr>
    </w:p>
    <w:p w:rsidR="00631204" w:rsidRDefault="00B55FD1">
      <w:pPr>
        <w:pStyle w:val="a5"/>
      </w:pPr>
      <w:r>
        <w:rPr>
          <w:rFonts w:ascii="宋体" w:hAnsi="宋体" w:hint="eastAsia"/>
        </w:rPr>
        <w:t>×××</w:t>
      </w:r>
      <w:r>
        <w:rPr>
          <w:rFonts w:hint="eastAsia"/>
        </w:rPr>
        <w:t>平台网络经营场所证明</w:t>
      </w:r>
    </w:p>
    <w:p w:rsidR="00631204" w:rsidRDefault="00B55FD1">
      <w:pPr>
        <w:pStyle w:val="a5"/>
        <w:ind w:firstLineChars="200" w:firstLine="643"/>
        <w:jc w:val="left"/>
      </w:pPr>
      <w:r>
        <w:rPr>
          <w:rFonts w:ascii="仿宋_GB2312" w:eastAsia="仿宋_GB2312" w:hint="eastAsia"/>
          <w:sz w:val="32"/>
        </w:rPr>
        <w:t>兹证明</w:t>
      </w:r>
      <w:r>
        <w:rPr>
          <w:rFonts w:ascii="仿宋_GB2312" w:eastAsia="仿宋_GB2312" w:hAnsi="宋体" w:hint="eastAsia"/>
          <w:sz w:val="32"/>
        </w:rPr>
        <w:t>×××（身份证号：×××）在×××平台上经营个人店铺属实，店铺信息如下：</w:t>
      </w:r>
    </w:p>
    <w:p w:rsidR="00631204" w:rsidRDefault="00B55FD1">
      <w:pPr>
        <w:spacing w:line="360" w:lineRule="auto"/>
        <w:ind w:firstLineChars="200" w:firstLine="643"/>
        <w:rPr>
          <w:rFonts w:ascii="仿宋_GB2312" w:eastAsia="仿宋_GB2312" w:hAnsi="Cambria" w:cs="Times New Roman"/>
          <w:b/>
          <w:bCs/>
          <w:sz w:val="32"/>
          <w:szCs w:val="32"/>
        </w:rPr>
      </w:pPr>
      <w:r>
        <w:rPr>
          <w:rFonts w:ascii="仿宋_GB2312" w:eastAsia="仿宋_GB2312" w:hAnsi="Cambria" w:cs="Times New Roman" w:hint="eastAsia"/>
          <w:b/>
          <w:bCs/>
          <w:sz w:val="32"/>
          <w:szCs w:val="32"/>
        </w:rPr>
        <w:t>店铺网址：</w:t>
      </w:r>
      <w:r>
        <w:rPr>
          <w:rFonts w:ascii="宋体" w:hAnsi="宋体" w:hint="eastAsia"/>
        </w:rPr>
        <w:t>______</w:t>
      </w:r>
    </w:p>
    <w:p w:rsidR="00631204" w:rsidRDefault="00631204">
      <w:pPr>
        <w:spacing w:line="360" w:lineRule="auto"/>
        <w:ind w:firstLineChars="200" w:firstLine="643"/>
        <w:rPr>
          <w:rFonts w:ascii="仿宋_GB2312" w:eastAsia="仿宋_GB2312" w:hAnsi="Cambria" w:cs="Times New Roman"/>
          <w:b/>
          <w:bCs/>
          <w:sz w:val="32"/>
          <w:szCs w:val="32"/>
        </w:rPr>
      </w:pPr>
    </w:p>
    <w:p w:rsidR="00631204" w:rsidRDefault="00B55FD1">
      <w:pPr>
        <w:spacing w:line="360" w:lineRule="auto"/>
        <w:ind w:firstLineChars="200" w:firstLine="643"/>
        <w:rPr>
          <w:rFonts w:ascii="仿宋_GB2312" w:eastAsia="仿宋_GB2312" w:hAnsi="Cambria" w:cs="Times New Roman"/>
          <w:b/>
          <w:bCs/>
          <w:sz w:val="32"/>
          <w:szCs w:val="32"/>
        </w:rPr>
      </w:pPr>
      <w:r>
        <w:rPr>
          <w:rFonts w:ascii="仿宋_GB2312" w:eastAsia="仿宋_GB2312" w:hAnsi="Cambria" w:cs="Times New Roman" w:hint="eastAsia"/>
          <w:b/>
          <w:bCs/>
          <w:sz w:val="32"/>
          <w:szCs w:val="32"/>
        </w:rPr>
        <w:t>特此证明。</w:t>
      </w:r>
    </w:p>
    <w:p w:rsidR="00631204" w:rsidRDefault="00631204">
      <w:pPr>
        <w:spacing w:line="360" w:lineRule="auto"/>
        <w:ind w:firstLineChars="200" w:firstLine="643"/>
        <w:rPr>
          <w:rFonts w:ascii="仿宋_GB2312" w:eastAsia="仿宋_GB2312" w:hAnsi="Cambria" w:cs="Times New Roman"/>
          <w:b/>
          <w:bCs/>
          <w:sz w:val="32"/>
          <w:szCs w:val="32"/>
        </w:rPr>
      </w:pPr>
    </w:p>
    <w:p w:rsidR="00631204" w:rsidRDefault="00B55FD1">
      <w:pPr>
        <w:spacing w:line="360" w:lineRule="auto"/>
        <w:ind w:firstLineChars="200" w:firstLine="643"/>
        <w:jc w:val="right"/>
        <w:rPr>
          <w:rFonts w:ascii="仿宋_GB2312" w:eastAsia="仿宋_GB2312" w:hAnsi="宋体" w:cs="Times New Roman"/>
          <w:b/>
          <w:bCs/>
          <w:sz w:val="32"/>
          <w:szCs w:val="32"/>
        </w:rPr>
      </w:pPr>
      <w:r>
        <w:rPr>
          <w:rFonts w:ascii="仿宋_GB2312" w:eastAsia="仿宋_GB2312" w:hAnsi="宋体" w:cs="Times New Roman" w:hint="eastAsia"/>
          <w:b/>
          <w:bCs/>
          <w:sz w:val="32"/>
          <w:szCs w:val="32"/>
        </w:rPr>
        <w:t>×××电子</w:t>
      </w:r>
      <w:r>
        <w:rPr>
          <w:rFonts w:ascii="仿宋_GB2312" w:eastAsia="仿宋_GB2312" w:hAnsi="宋体" w:cs="Times New Roman"/>
          <w:b/>
          <w:bCs/>
          <w:sz w:val="32"/>
          <w:szCs w:val="32"/>
        </w:rPr>
        <w:t>商务</w:t>
      </w:r>
      <w:r>
        <w:rPr>
          <w:rFonts w:ascii="仿宋_GB2312" w:eastAsia="仿宋_GB2312" w:hAnsi="宋体" w:cs="Times New Roman" w:hint="eastAsia"/>
          <w:b/>
          <w:bCs/>
          <w:sz w:val="32"/>
          <w:szCs w:val="32"/>
        </w:rPr>
        <w:t>平台</w:t>
      </w:r>
    </w:p>
    <w:p w:rsidR="00631204" w:rsidRDefault="00B55FD1">
      <w:pPr>
        <w:wordWrap w:val="0"/>
        <w:spacing w:line="360" w:lineRule="auto"/>
        <w:ind w:firstLineChars="1500" w:firstLine="4819"/>
        <w:jc w:val="right"/>
        <w:rPr>
          <w:rFonts w:ascii="仿宋_GB2312" w:eastAsia="仿宋_GB2312" w:hAnsi="宋体" w:cs="Times New Roman"/>
          <w:b/>
          <w:bCs/>
          <w:sz w:val="32"/>
          <w:szCs w:val="32"/>
        </w:rPr>
      </w:pPr>
      <w:r>
        <w:rPr>
          <w:rFonts w:ascii="仿宋_GB2312" w:eastAsia="仿宋_GB2312" w:hAnsi="宋体" w:cs="Times New Roman"/>
          <w:b/>
          <w:bCs/>
          <w:sz w:val="32"/>
          <w:szCs w:val="32"/>
        </w:rPr>
        <w:t>年</w:t>
      </w:r>
      <w:r>
        <w:rPr>
          <w:rFonts w:ascii="仿宋_GB2312" w:eastAsia="仿宋_GB2312" w:hAnsi="宋体" w:cs="Times New Roman" w:hint="eastAsia"/>
          <w:b/>
          <w:bCs/>
          <w:sz w:val="32"/>
          <w:szCs w:val="32"/>
        </w:rPr>
        <w:t xml:space="preserve"> </w:t>
      </w:r>
      <w:r>
        <w:rPr>
          <w:rFonts w:ascii="仿宋_GB2312" w:eastAsia="仿宋_GB2312" w:hAnsi="宋体" w:cs="Times New Roman"/>
          <w:b/>
          <w:bCs/>
          <w:sz w:val="32"/>
          <w:szCs w:val="32"/>
        </w:rPr>
        <w:t>月</w:t>
      </w:r>
      <w:r>
        <w:rPr>
          <w:rFonts w:ascii="仿宋_GB2312" w:eastAsia="仿宋_GB2312" w:hAnsi="宋体" w:cs="Times New Roman" w:hint="eastAsia"/>
          <w:b/>
          <w:bCs/>
          <w:sz w:val="32"/>
          <w:szCs w:val="32"/>
        </w:rPr>
        <w:t xml:space="preserve"> </w:t>
      </w:r>
      <w:r>
        <w:rPr>
          <w:rFonts w:ascii="仿宋_GB2312" w:eastAsia="仿宋_GB2312" w:hAnsi="宋体" w:cs="Times New Roman"/>
          <w:b/>
          <w:bCs/>
          <w:sz w:val="32"/>
          <w:szCs w:val="32"/>
        </w:rPr>
        <w:t>日</w:t>
      </w:r>
    </w:p>
    <w:p w:rsidR="00631204" w:rsidRDefault="00631204">
      <w:pPr>
        <w:spacing w:line="360" w:lineRule="auto"/>
        <w:ind w:firstLineChars="200" w:firstLine="643"/>
        <w:rPr>
          <w:rFonts w:ascii="仿宋_GB2312" w:eastAsia="仿宋_GB2312" w:hAnsi="宋体" w:cs="Times New Roman"/>
          <w:b/>
          <w:bCs/>
          <w:sz w:val="32"/>
          <w:szCs w:val="32"/>
        </w:rPr>
      </w:pPr>
    </w:p>
    <w:p w:rsidR="00631204" w:rsidRDefault="00631204">
      <w:pPr>
        <w:spacing w:line="360" w:lineRule="auto"/>
        <w:ind w:firstLineChars="200" w:firstLine="640"/>
        <w:rPr>
          <w:rFonts w:ascii="仿宋_GB2312" w:eastAsia="仿宋_GB2312" w:hAnsi="宋体"/>
          <w:sz w:val="32"/>
          <w:szCs w:val="32"/>
        </w:rPr>
      </w:pPr>
    </w:p>
    <w:p w:rsidR="00631204" w:rsidRDefault="00631204">
      <w:pPr>
        <w:spacing w:line="360" w:lineRule="auto"/>
        <w:ind w:firstLine="405"/>
        <w:rPr>
          <w:rFonts w:ascii="仿宋_GB2312" w:eastAsia="仿宋_GB2312"/>
          <w:sz w:val="32"/>
          <w:szCs w:val="32"/>
        </w:rPr>
      </w:pPr>
    </w:p>
    <w:sectPr w:rsidR="00631204" w:rsidSect="00D06D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E80" w:rsidRDefault="00D63E80" w:rsidP="00E476A5">
      <w:r>
        <w:separator/>
      </w:r>
    </w:p>
  </w:endnote>
  <w:endnote w:type="continuationSeparator" w:id="0">
    <w:p w:rsidR="00D63E80" w:rsidRDefault="00D63E80" w:rsidP="00E476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E80" w:rsidRDefault="00D63E80" w:rsidP="00E476A5">
      <w:r>
        <w:separator/>
      </w:r>
    </w:p>
  </w:footnote>
  <w:footnote w:type="continuationSeparator" w:id="0">
    <w:p w:rsidR="00D63E80" w:rsidRDefault="00D63E80" w:rsidP="00E476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CA0341E"/>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
    <w:nsid w:val="10FD6607"/>
    <w:multiLevelType w:val="hybridMultilevel"/>
    <w:tmpl w:val="D1B463D0"/>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1204"/>
    <w:rsid w:val="0002755C"/>
    <w:rsid w:val="00140FFC"/>
    <w:rsid w:val="001A61E7"/>
    <w:rsid w:val="001A7ECE"/>
    <w:rsid w:val="003B21FC"/>
    <w:rsid w:val="00440E51"/>
    <w:rsid w:val="004D7FBE"/>
    <w:rsid w:val="005C46C5"/>
    <w:rsid w:val="005F40CA"/>
    <w:rsid w:val="00631204"/>
    <w:rsid w:val="006362E3"/>
    <w:rsid w:val="008856F8"/>
    <w:rsid w:val="00981800"/>
    <w:rsid w:val="009F505E"/>
    <w:rsid w:val="00B55FD1"/>
    <w:rsid w:val="00D06D8B"/>
    <w:rsid w:val="00D63E80"/>
    <w:rsid w:val="00E17391"/>
    <w:rsid w:val="00E476A5"/>
    <w:rsid w:val="00EA763F"/>
    <w:rsid w:val="00F562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6D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6D8B"/>
    <w:rPr>
      <w:sz w:val="18"/>
      <w:szCs w:val="18"/>
    </w:rPr>
  </w:style>
  <w:style w:type="paragraph" w:styleId="a4">
    <w:name w:val="footer"/>
    <w:basedOn w:val="a"/>
    <w:link w:val="Char0"/>
    <w:uiPriority w:val="99"/>
    <w:rsid w:val="00D06D8B"/>
    <w:pPr>
      <w:tabs>
        <w:tab w:val="center" w:pos="4153"/>
        <w:tab w:val="right" w:pos="8306"/>
      </w:tabs>
      <w:snapToGrid w:val="0"/>
      <w:jc w:val="left"/>
    </w:pPr>
    <w:rPr>
      <w:sz w:val="18"/>
      <w:szCs w:val="18"/>
    </w:rPr>
  </w:style>
  <w:style w:type="character" w:customStyle="1" w:styleId="Char0">
    <w:name w:val="页脚 Char"/>
    <w:basedOn w:val="a0"/>
    <w:link w:val="a4"/>
    <w:uiPriority w:val="99"/>
    <w:rsid w:val="00D06D8B"/>
    <w:rPr>
      <w:sz w:val="18"/>
      <w:szCs w:val="18"/>
    </w:rPr>
  </w:style>
  <w:style w:type="character" w:customStyle="1" w:styleId="Char1">
    <w:name w:val="标题 Char"/>
    <w:link w:val="a5"/>
    <w:rsid w:val="00D06D8B"/>
    <w:rPr>
      <w:rFonts w:ascii="Cambria" w:hAnsi="Cambria" w:cs="Times New Roman"/>
      <w:b/>
      <w:bCs/>
      <w:sz w:val="44"/>
      <w:szCs w:val="32"/>
    </w:rPr>
  </w:style>
  <w:style w:type="paragraph" w:styleId="a5">
    <w:name w:val="Title"/>
    <w:basedOn w:val="a"/>
    <w:next w:val="a"/>
    <w:link w:val="Char1"/>
    <w:uiPriority w:val="10"/>
    <w:qFormat/>
    <w:rsid w:val="00D06D8B"/>
    <w:pPr>
      <w:spacing w:before="240" w:after="60"/>
      <w:jc w:val="center"/>
      <w:outlineLvl w:val="0"/>
    </w:pPr>
    <w:rPr>
      <w:rFonts w:ascii="Cambria" w:hAnsi="Cambria" w:cs="Times New Roman"/>
      <w:b/>
      <w:bCs/>
      <w:sz w:val="44"/>
      <w:szCs w:val="32"/>
    </w:rPr>
  </w:style>
  <w:style w:type="character" w:customStyle="1" w:styleId="Char10">
    <w:name w:val="标题 Char1"/>
    <w:basedOn w:val="a0"/>
    <w:uiPriority w:val="10"/>
    <w:rsid w:val="00D06D8B"/>
    <w:rPr>
      <w:rFonts w:ascii="Cambria" w:eastAsia="宋体" w:hAnsi="Cambria" w:cs="宋体"/>
      <w:b/>
      <w:bCs/>
      <w:sz w:val="32"/>
      <w:szCs w:val="32"/>
    </w:rPr>
  </w:style>
  <w:style w:type="paragraph" w:styleId="a6">
    <w:name w:val="Balloon Text"/>
    <w:basedOn w:val="a"/>
    <w:link w:val="Char2"/>
    <w:uiPriority w:val="99"/>
    <w:rsid w:val="00D06D8B"/>
    <w:rPr>
      <w:sz w:val="18"/>
      <w:szCs w:val="18"/>
    </w:rPr>
  </w:style>
  <w:style w:type="character" w:customStyle="1" w:styleId="Char2">
    <w:name w:val="批注框文本 Char"/>
    <w:basedOn w:val="a0"/>
    <w:link w:val="a6"/>
    <w:uiPriority w:val="99"/>
    <w:rsid w:val="00D06D8B"/>
    <w:rPr>
      <w:sz w:val="18"/>
      <w:szCs w:val="18"/>
    </w:rPr>
  </w:style>
  <w:style w:type="paragraph" w:styleId="HTML">
    <w:name w:val="HTML Preformatted"/>
    <w:basedOn w:val="a"/>
    <w:link w:val="HTMLChar"/>
    <w:uiPriority w:val="99"/>
    <w:rsid w:val="00D06D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uiPriority w:val="99"/>
    <w:rsid w:val="00D06D8B"/>
    <w:rPr>
      <w:rFonts w:ascii="宋体" w:eastAsia="宋体" w:hAnsi="宋体" w:cs="宋体"/>
      <w:kern w:val="0"/>
      <w:sz w:val="24"/>
      <w:szCs w:val="24"/>
    </w:rPr>
  </w:style>
  <w:style w:type="paragraph" w:styleId="a7">
    <w:name w:val="List Paragraph"/>
    <w:basedOn w:val="a"/>
    <w:uiPriority w:val="34"/>
    <w:qFormat/>
    <w:rsid w:val="00D06D8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character" w:customStyle="1" w:styleId="Char1">
    <w:name w:val="标题 Char"/>
    <w:link w:val="a5"/>
    <w:rPr>
      <w:rFonts w:ascii="Cambria" w:hAnsi="Cambria" w:cs="Times New Roman"/>
      <w:b/>
      <w:bCs/>
      <w:sz w:val="44"/>
      <w:szCs w:val="32"/>
    </w:rPr>
  </w:style>
  <w:style w:type="paragraph" w:styleId="a5">
    <w:name w:val="Title"/>
    <w:basedOn w:val="a"/>
    <w:next w:val="a"/>
    <w:link w:val="Char1"/>
    <w:uiPriority w:val="10"/>
    <w:qFormat/>
    <w:pPr>
      <w:spacing w:before="240" w:after="60"/>
      <w:jc w:val="center"/>
      <w:outlineLvl w:val="0"/>
    </w:pPr>
    <w:rPr>
      <w:rFonts w:ascii="Cambria" w:hAnsi="Cambria" w:cs="Times New Roman"/>
      <w:b/>
      <w:bCs/>
      <w:sz w:val="44"/>
      <w:szCs w:val="32"/>
    </w:rPr>
  </w:style>
  <w:style w:type="character" w:customStyle="1" w:styleId="Char10">
    <w:name w:val="标题 Char1"/>
    <w:basedOn w:val="a0"/>
    <w:uiPriority w:val="10"/>
    <w:rPr>
      <w:rFonts w:ascii="Cambria" w:eastAsia="宋体" w:hAnsi="Cambria" w:cs="宋体"/>
      <w:b/>
      <w:bCs/>
      <w:sz w:val="32"/>
      <w:szCs w:val="32"/>
    </w:rPr>
  </w:style>
  <w:style w:type="paragraph" w:styleId="a6">
    <w:name w:val="Balloon Text"/>
    <w:basedOn w:val="a"/>
    <w:link w:val="Char2"/>
    <w:uiPriority w:val="99"/>
    <w:rPr>
      <w:sz w:val="18"/>
      <w:szCs w:val="18"/>
    </w:rPr>
  </w:style>
  <w:style w:type="character" w:customStyle="1" w:styleId="Char2">
    <w:name w:val="批注框文本 Char"/>
    <w:basedOn w:val="a0"/>
    <w:link w:val="a6"/>
    <w:uiPriority w:val="99"/>
    <w:rPr>
      <w:sz w:val="18"/>
      <w:szCs w:val="18"/>
    </w:r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uiPriority w:val="99"/>
    <w:rPr>
      <w:rFonts w:ascii="宋体" w:eastAsia="宋体" w:hAnsi="宋体" w:cs="宋体"/>
      <w:kern w:val="0"/>
      <w:sz w:val="24"/>
      <w:szCs w:val="24"/>
    </w:rPr>
  </w:style>
  <w:style w:type="paragraph" w:styleId="a7">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F6A6C-4BE0-4856-8CE5-64249912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张广领</dc:creator>
  <cp:lastModifiedBy>Administrator</cp:lastModifiedBy>
  <cp:revision>6</cp:revision>
  <cp:lastPrinted>2019-01-08T02:41:00Z</cp:lastPrinted>
  <dcterms:created xsi:type="dcterms:W3CDTF">2019-01-08T02:36:00Z</dcterms:created>
  <dcterms:modified xsi:type="dcterms:W3CDTF">2019-03-04T08:33:00Z</dcterms:modified>
</cp:coreProperties>
</file>