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768C5B" w14:textId="77777777" w:rsidR="007C56E9" w:rsidRPr="001F4000" w:rsidRDefault="007C56E9" w:rsidP="007C56E9">
      <w:pPr>
        <w:spacing w:line="560" w:lineRule="exact"/>
        <w:jc w:val="center"/>
        <w:rPr>
          <w:rFonts w:ascii="Times New Roman" w:eastAsia="方正小标宋简体" w:hAnsi="Times New Roman" w:cs="Times New Roman"/>
          <w:bCs/>
          <w:kern w:val="0"/>
          <w:sz w:val="44"/>
          <w:szCs w:val="44"/>
        </w:rPr>
      </w:pPr>
      <w:r w:rsidRPr="001F4000">
        <w:rPr>
          <w:rFonts w:ascii="Times New Roman" w:eastAsia="方正小标宋简体" w:hAnsi="Times New Roman" w:cs="Times New Roman"/>
          <w:bCs/>
          <w:kern w:val="0"/>
          <w:sz w:val="44"/>
          <w:szCs w:val="44"/>
        </w:rPr>
        <w:t>XXXX</w:t>
      </w:r>
      <w:r w:rsidRPr="001F4000">
        <w:rPr>
          <w:rFonts w:ascii="Times New Roman" w:eastAsia="方正小标宋简体" w:hAnsi="Times New Roman" w:cs="Times New Roman"/>
          <w:bCs/>
          <w:kern w:val="0"/>
          <w:sz w:val="44"/>
          <w:szCs w:val="44"/>
        </w:rPr>
        <w:t>有限公司董事会决议</w:t>
      </w:r>
    </w:p>
    <w:p w14:paraId="5CF337ED" w14:textId="77777777" w:rsidR="007C56E9" w:rsidRPr="001F4000" w:rsidRDefault="007C56E9" w:rsidP="007C56E9">
      <w:pPr>
        <w:pStyle w:val="a7"/>
        <w:spacing w:line="316" w:lineRule="exact"/>
        <w:rPr>
          <w:rFonts w:ascii="Times New Roman" w:eastAsia="方正书宋简体" w:hAnsi="Times New Roman" w:cs="Times New Roman"/>
          <w:szCs w:val="24"/>
        </w:rPr>
      </w:pPr>
    </w:p>
    <w:p w14:paraId="79B57A20" w14:textId="77777777" w:rsidR="007C56E9" w:rsidRPr="001F4000" w:rsidRDefault="007C56E9" w:rsidP="007C56E9">
      <w:pPr>
        <w:spacing w:line="560" w:lineRule="exact"/>
        <w:rPr>
          <w:rFonts w:ascii="Times New Roman" w:eastAsia="仿宋_GB2312" w:hAnsi="Times New Roman" w:cs="Times New Roman"/>
          <w:kern w:val="0"/>
          <w:sz w:val="32"/>
          <w:szCs w:val="32"/>
        </w:rPr>
      </w:pP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>依据《公司法》及公司章程的有关规定，全体董事组成董事会，召开</w:t>
      </w: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>XXXX</w:t>
      </w: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>有限公司第</w:t>
      </w: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 xml:space="preserve">  </w:t>
      </w:r>
      <w:proofErr w:type="gramStart"/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>届第</w:t>
      </w:r>
      <w:proofErr w:type="gramEnd"/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 xml:space="preserve">  </w:t>
      </w: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>次董事会会议。</w:t>
      </w:r>
    </w:p>
    <w:p w14:paraId="421B2791" w14:textId="77777777" w:rsidR="007C56E9" w:rsidRPr="001F4000" w:rsidRDefault="007C56E9" w:rsidP="007C56E9">
      <w:pPr>
        <w:spacing w:line="560" w:lineRule="exact"/>
        <w:rPr>
          <w:rFonts w:ascii="Times New Roman" w:eastAsia="仿宋_GB2312" w:hAnsi="Times New Roman" w:cs="Times New Roman"/>
          <w:kern w:val="0"/>
          <w:sz w:val="32"/>
          <w:szCs w:val="32"/>
        </w:rPr>
      </w:pP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>时间：</w:t>
      </w: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 xml:space="preserve">       </w:t>
      </w:r>
    </w:p>
    <w:p w14:paraId="26C9CEF4" w14:textId="77777777" w:rsidR="007C56E9" w:rsidRPr="001F4000" w:rsidRDefault="007C56E9" w:rsidP="007C56E9">
      <w:pPr>
        <w:spacing w:line="560" w:lineRule="exact"/>
        <w:rPr>
          <w:rFonts w:ascii="Times New Roman" w:eastAsia="仿宋_GB2312" w:hAnsi="Times New Roman" w:cs="Times New Roman"/>
          <w:kern w:val="0"/>
          <w:sz w:val="32"/>
          <w:szCs w:val="32"/>
        </w:rPr>
      </w:pP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>地点：</w:t>
      </w: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 xml:space="preserve">       </w:t>
      </w:r>
    </w:p>
    <w:p w14:paraId="271521FC" w14:textId="77777777" w:rsidR="007C56E9" w:rsidRPr="001F4000" w:rsidRDefault="007C56E9" w:rsidP="007C56E9">
      <w:pPr>
        <w:spacing w:line="560" w:lineRule="exact"/>
        <w:rPr>
          <w:rFonts w:ascii="Times New Roman" w:eastAsia="仿宋_GB2312" w:hAnsi="Times New Roman" w:cs="Times New Roman"/>
          <w:kern w:val="0"/>
          <w:sz w:val="32"/>
          <w:szCs w:val="32"/>
        </w:rPr>
      </w:pP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>主持人：</w:t>
      </w: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 xml:space="preserve">           </w:t>
      </w:r>
    </w:p>
    <w:p w14:paraId="70C594FD" w14:textId="77777777" w:rsidR="007C56E9" w:rsidRPr="001F4000" w:rsidRDefault="007C56E9" w:rsidP="007C56E9">
      <w:pPr>
        <w:spacing w:line="560" w:lineRule="exact"/>
        <w:rPr>
          <w:rFonts w:ascii="Times New Roman" w:eastAsia="仿宋_GB2312" w:hAnsi="Times New Roman" w:cs="Times New Roman"/>
          <w:kern w:val="0"/>
          <w:sz w:val="32"/>
          <w:szCs w:val="32"/>
        </w:rPr>
      </w:pP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>会议已于</w:t>
      </w: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 xml:space="preserve">   </w:t>
      </w: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>年</w:t>
      </w: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 xml:space="preserve">   </w:t>
      </w: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>月</w:t>
      </w: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 xml:space="preserve">   </w:t>
      </w: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>日以公司章程规定的方式通知全体董事参加会议，应到会董事</w:t>
      </w: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 xml:space="preserve">   </w:t>
      </w: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>人</w:t>
      </w: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>,</w:t>
      </w: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>实际到会董事</w:t>
      </w: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 xml:space="preserve">    </w:t>
      </w: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>人，</w:t>
      </w: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 xml:space="preserve">     </w:t>
      </w: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>董事委托</w:t>
      </w: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 xml:space="preserve">     </w:t>
      </w: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>参加此次董事会，</w:t>
      </w: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 xml:space="preserve">      </w:t>
      </w: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>董事弃权参会。</w:t>
      </w:r>
    </w:p>
    <w:p w14:paraId="66F1A2F2" w14:textId="77777777" w:rsidR="007C56E9" w:rsidRPr="001F4000" w:rsidRDefault="007C56E9" w:rsidP="007C56E9">
      <w:pPr>
        <w:spacing w:line="560" w:lineRule="exact"/>
        <w:rPr>
          <w:rFonts w:ascii="Times New Roman" w:eastAsia="仿宋_GB2312" w:hAnsi="Times New Roman" w:cs="Times New Roman"/>
          <w:kern w:val="0"/>
          <w:sz w:val="32"/>
          <w:szCs w:val="32"/>
        </w:rPr>
      </w:pP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>此次董事会的通知时间、通知人数、参加人数、表决人数均符合《公司法》及公司章程的规定。</w:t>
      </w:r>
    </w:p>
    <w:p w14:paraId="5F0513A0" w14:textId="77777777" w:rsidR="007C56E9" w:rsidRPr="001F4000" w:rsidRDefault="007C56E9" w:rsidP="007C56E9">
      <w:pPr>
        <w:spacing w:line="560" w:lineRule="exact"/>
        <w:rPr>
          <w:rFonts w:ascii="Times New Roman" w:eastAsia="仿宋_GB2312" w:hAnsi="Times New Roman" w:cs="Times New Roman"/>
          <w:kern w:val="0"/>
          <w:sz w:val="32"/>
          <w:szCs w:val="32"/>
        </w:rPr>
      </w:pP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>会议通过如下决议：</w:t>
      </w:r>
    </w:p>
    <w:p w14:paraId="60CEC8AD" w14:textId="77777777" w:rsidR="007C56E9" w:rsidRPr="001F4000" w:rsidRDefault="007C56E9" w:rsidP="007C56E9">
      <w:pPr>
        <w:spacing w:line="560" w:lineRule="exact"/>
        <w:rPr>
          <w:rFonts w:ascii="Times New Roman" w:eastAsia="仿宋_GB2312" w:hAnsi="Times New Roman" w:cs="Times New Roman"/>
          <w:kern w:val="0"/>
          <w:sz w:val="32"/>
          <w:szCs w:val="32"/>
        </w:rPr>
      </w:pP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>1</w:t>
      </w: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>、</w:t>
      </w: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>……</w:t>
      </w:r>
      <w:proofErr w:type="gramStart"/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>………</w:t>
      </w:r>
      <w:proofErr w:type="gramEnd"/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>；</w:t>
      </w:r>
    </w:p>
    <w:p w14:paraId="77F56FBC" w14:textId="77777777" w:rsidR="007C56E9" w:rsidRPr="001F4000" w:rsidRDefault="007C56E9" w:rsidP="007C56E9">
      <w:pPr>
        <w:spacing w:line="560" w:lineRule="exact"/>
        <w:rPr>
          <w:rFonts w:ascii="Times New Roman" w:eastAsia="仿宋_GB2312" w:hAnsi="Times New Roman" w:cs="Times New Roman"/>
          <w:kern w:val="0"/>
          <w:sz w:val="32"/>
          <w:szCs w:val="32"/>
        </w:rPr>
      </w:pP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>2</w:t>
      </w: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>、</w:t>
      </w: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>……</w:t>
      </w:r>
      <w:proofErr w:type="gramStart"/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>………</w:t>
      </w:r>
      <w:proofErr w:type="gramEnd"/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>；</w:t>
      </w:r>
    </w:p>
    <w:p w14:paraId="1DCC65CD" w14:textId="77777777" w:rsidR="007C56E9" w:rsidRPr="001F4000" w:rsidRDefault="007C56E9" w:rsidP="007C56E9">
      <w:pPr>
        <w:spacing w:line="560" w:lineRule="exact"/>
        <w:rPr>
          <w:rFonts w:ascii="Times New Roman" w:eastAsia="仿宋_GB2312" w:hAnsi="Times New Roman" w:cs="Times New Roman"/>
          <w:kern w:val="0"/>
          <w:sz w:val="32"/>
          <w:szCs w:val="32"/>
        </w:rPr>
      </w:pP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>3</w:t>
      </w: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>、</w:t>
      </w: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>……</w:t>
      </w:r>
      <w:proofErr w:type="gramStart"/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>………</w:t>
      </w:r>
      <w:proofErr w:type="gramEnd"/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>；</w:t>
      </w:r>
    </w:p>
    <w:p w14:paraId="456A2F88" w14:textId="77777777" w:rsidR="007C56E9" w:rsidRPr="001F4000" w:rsidRDefault="007C56E9" w:rsidP="007C56E9">
      <w:pPr>
        <w:spacing w:line="560" w:lineRule="exact"/>
        <w:rPr>
          <w:rFonts w:ascii="Times New Roman" w:eastAsia="仿宋_GB2312" w:hAnsi="Times New Roman" w:cs="Times New Roman"/>
          <w:kern w:val="0"/>
          <w:sz w:val="32"/>
          <w:szCs w:val="32"/>
        </w:rPr>
      </w:pP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>（例：</w:t>
      </w: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>1</w:t>
      </w: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>、免去</w:t>
      </w: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 xml:space="preserve">      </w:t>
      </w: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>董事长职务，重新选举</w:t>
      </w: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 xml:space="preserve">      </w:t>
      </w: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>为董事长。</w:t>
      </w: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 xml:space="preserve">    </w:t>
      </w:r>
    </w:p>
    <w:p w14:paraId="15AE47E1" w14:textId="77777777" w:rsidR="007C56E9" w:rsidRPr="001F4000" w:rsidRDefault="007C56E9" w:rsidP="007C56E9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kern w:val="0"/>
          <w:sz w:val="32"/>
          <w:szCs w:val="32"/>
        </w:rPr>
      </w:pP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>2</w:t>
      </w: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>、解聘</w:t>
      </w: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 xml:space="preserve">  </w:t>
      </w: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>经理职务，重新聘任</w:t>
      </w: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 xml:space="preserve">  </w:t>
      </w: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>为公司经理，任期</w:t>
      </w: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 xml:space="preserve">  </w:t>
      </w: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>年。）</w:t>
      </w:r>
    </w:p>
    <w:p w14:paraId="5A08438D" w14:textId="77777777" w:rsidR="007C56E9" w:rsidRPr="001F4000" w:rsidRDefault="007C56E9" w:rsidP="005A7A69">
      <w:pPr>
        <w:spacing w:line="560" w:lineRule="exact"/>
        <w:ind w:firstLineChars="800" w:firstLine="2560"/>
        <w:rPr>
          <w:rFonts w:ascii="Times New Roman" w:eastAsia="仿宋_GB2312" w:hAnsi="Times New Roman" w:cs="Times New Roman"/>
          <w:kern w:val="0"/>
          <w:sz w:val="32"/>
          <w:szCs w:val="32"/>
        </w:rPr>
      </w:pPr>
      <w:bookmarkStart w:id="0" w:name="_GoBack"/>
      <w:bookmarkEnd w:id="0"/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>出席会议的董事签字：</w:t>
      </w:r>
    </w:p>
    <w:p w14:paraId="0A1456A3" w14:textId="77777777" w:rsidR="007C56E9" w:rsidRPr="001F4000" w:rsidRDefault="007C56E9" w:rsidP="007C56E9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kern w:val="0"/>
          <w:sz w:val="32"/>
          <w:szCs w:val="32"/>
        </w:rPr>
      </w:pP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 xml:space="preserve">                      </w:t>
      </w:r>
    </w:p>
    <w:p w14:paraId="494C5998" w14:textId="3AB53063" w:rsidR="007C56E9" w:rsidRPr="001F4000" w:rsidRDefault="007C56E9" w:rsidP="007C56E9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kern w:val="0"/>
          <w:sz w:val="32"/>
          <w:szCs w:val="32"/>
        </w:rPr>
      </w:pP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 xml:space="preserve">     </w:t>
      </w:r>
      <w:r w:rsidR="005A7A69">
        <w:rPr>
          <w:rFonts w:ascii="Times New Roman" w:eastAsia="仿宋_GB2312" w:hAnsi="Times New Roman" w:cs="Times New Roman"/>
          <w:kern w:val="0"/>
          <w:sz w:val="32"/>
          <w:szCs w:val="32"/>
        </w:rPr>
        <w:t xml:space="preserve">          </w:t>
      </w: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 xml:space="preserve"> </w:t>
      </w: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>日期：</w:t>
      </w: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 xml:space="preserve">  </w:t>
      </w: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>年</w:t>
      </w: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 xml:space="preserve">   </w:t>
      </w: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>月</w:t>
      </w: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 xml:space="preserve">   </w:t>
      </w:r>
      <w:r w:rsidRPr="001F4000">
        <w:rPr>
          <w:rFonts w:ascii="Times New Roman" w:eastAsia="仿宋_GB2312" w:hAnsi="Times New Roman" w:cs="Times New Roman"/>
          <w:kern w:val="0"/>
          <w:sz w:val="32"/>
          <w:szCs w:val="32"/>
        </w:rPr>
        <w:t>日</w:t>
      </w:r>
      <w:r w:rsidR="005A7A69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 xml:space="preserve"> </w:t>
      </w:r>
      <w:r w:rsidR="005A7A69">
        <w:rPr>
          <w:rFonts w:ascii="Times New Roman" w:eastAsia="仿宋_GB2312" w:hAnsi="Times New Roman" w:cs="Times New Roman"/>
          <w:kern w:val="0"/>
          <w:sz w:val="32"/>
          <w:szCs w:val="32"/>
        </w:rPr>
        <w:t xml:space="preserve"> </w:t>
      </w:r>
    </w:p>
    <w:p w14:paraId="1E6A4AF0" w14:textId="77777777" w:rsidR="00C42198" w:rsidRDefault="00C42198"/>
    <w:sectPr w:rsidR="00C4219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67B0F7" w14:textId="77777777" w:rsidR="00EC3120" w:rsidRDefault="00EC3120" w:rsidP="007C56E9">
      <w:r>
        <w:separator/>
      </w:r>
    </w:p>
  </w:endnote>
  <w:endnote w:type="continuationSeparator" w:id="0">
    <w:p w14:paraId="1605449A" w14:textId="77777777" w:rsidR="00EC3120" w:rsidRDefault="00EC3120" w:rsidP="007C56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书宋简体">
    <w:altName w:val="宋体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12E113" w14:textId="77777777" w:rsidR="00EC3120" w:rsidRDefault="00EC3120" w:rsidP="007C56E9">
      <w:r>
        <w:separator/>
      </w:r>
    </w:p>
  </w:footnote>
  <w:footnote w:type="continuationSeparator" w:id="0">
    <w:p w14:paraId="15D14DDD" w14:textId="77777777" w:rsidR="00EC3120" w:rsidRDefault="00EC3120" w:rsidP="007C56E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44AF"/>
    <w:rsid w:val="005A7A69"/>
    <w:rsid w:val="007C56E9"/>
    <w:rsid w:val="00C42198"/>
    <w:rsid w:val="00C844AF"/>
    <w:rsid w:val="00EC3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42E51D"/>
  <w15:chartTrackingRefBased/>
  <w15:docId w15:val="{C78A418A-190D-4994-8340-373ED5A18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C56E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C56E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C56E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C56E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C56E9"/>
    <w:rPr>
      <w:sz w:val="18"/>
      <w:szCs w:val="18"/>
    </w:rPr>
  </w:style>
  <w:style w:type="paragraph" w:styleId="a7">
    <w:name w:val="Plain Text"/>
    <w:basedOn w:val="a"/>
    <w:link w:val="a8"/>
    <w:qFormat/>
    <w:rsid w:val="007C56E9"/>
    <w:rPr>
      <w:rFonts w:ascii="宋体" w:hAnsi="Courier New"/>
      <w:szCs w:val="20"/>
    </w:rPr>
  </w:style>
  <w:style w:type="character" w:customStyle="1" w:styleId="a8">
    <w:name w:val="纯文本 字符"/>
    <w:basedOn w:val="a0"/>
    <w:link w:val="a7"/>
    <w:rsid w:val="007C56E9"/>
    <w:rPr>
      <w:rFonts w:ascii="宋体" w:hAnsi="Courier New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62</Words>
  <Characters>357</Characters>
  <Application>Microsoft Office Word</Application>
  <DocSecurity>0</DocSecurity>
  <Lines>2</Lines>
  <Paragraphs>1</Paragraphs>
  <ScaleCrop>false</ScaleCrop>
  <Company/>
  <LinksUpToDate>false</LinksUpToDate>
  <CharactersWithSpaces>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 Dante</dc:creator>
  <cp:keywords/>
  <dc:description/>
  <cp:lastModifiedBy>Chen Dante</cp:lastModifiedBy>
  <cp:revision>3</cp:revision>
  <dcterms:created xsi:type="dcterms:W3CDTF">2019-04-19T01:58:00Z</dcterms:created>
  <dcterms:modified xsi:type="dcterms:W3CDTF">2019-04-19T01:58:00Z</dcterms:modified>
</cp:coreProperties>
</file>